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pqc015r87n0h" w:id="0"/>
      <w:bookmarkEnd w:id="0"/>
      <w:r w:rsidDel="00000000" w:rsidR="00000000" w:rsidRPr="00000000">
        <w:rPr>
          <w:rtl w:val="0"/>
        </w:rPr>
        <w:t xml:space="preserve">Distributed Data Management</w:t>
      </w:r>
    </w:p>
    <w:p w:rsidR="00000000" w:rsidDel="00000000" w:rsidP="00000000" w:rsidRDefault="00000000" w:rsidRPr="00000000" w14:paraId="00000002">
      <w:pPr>
        <w:pStyle w:val="Subtitle"/>
        <w:rPr/>
      </w:pPr>
      <w:bookmarkStart w:colFirst="0" w:colLast="0" w:name="_qakjihfh6g7k" w:id="1"/>
      <w:bookmarkEnd w:id="1"/>
      <w:r w:rsidDel="00000000" w:rsidR="00000000" w:rsidRPr="00000000">
        <w:rPr>
          <w:rtl w:val="0"/>
        </w:rPr>
        <w:t xml:space="preserve">Labor 08 </w:t>
      </w:r>
    </w:p>
    <w:p w:rsidR="00000000" w:rsidDel="00000000" w:rsidP="00000000" w:rsidRDefault="00000000" w:rsidRPr="00000000" w14:paraId="00000003">
      <w:pPr>
        <w:rPr/>
      </w:pPr>
      <w:r w:rsidDel="00000000" w:rsidR="00000000" w:rsidRPr="00000000">
        <w:rPr>
          <w:rtl w:val="0"/>
        </w:rPr>
        <w:t xml:space="preserve">Marc-Antoine Brülhart</w:t>
      </w:r>
    </w:p>
    <w:p w:rsidR="00000000" w:rsidDel="00000000" w:rsidP="00000000" w:rsidRDefault="00000000" w:rsidRPr="00000000" w14:paraId="00000004">
      <w:pPr>
        <w:rPr/>
      </w:pPr>
      <w:r w:rsidDel="00000000" w:rsidR="00000000" w:rsidRPr="00000000">
        <w:rPr>
          <w:rtl w:val="0"/>
        </w:rPr>
        <w:t xml:space="preserve">Simon Wächter</w:t>
      </w:r>
    </w:p>
    <w:p w:rsidR="00000000" w:rsidDel="00000000" w:rsidP="00000000" w:rsidRDefault="00000000" w:rsidRPr="00000000" w14:paraId="00000005">
      <w:pPr>
        <w:rPr/>
      </w:pPr>
      <w:r w:rsidDel="00000000" w:rsidR="00000000" w:rsidRPr="00000000">
        <w:rPr>
          <w:rtl w:val="0"/>
        </w:rPr>
        <w:t xml:space="preserve">Carole Hug</w:t>
      </w:r>
    </w:p>
    <w:p w:rsidR="00000000" w:rsidDel="00000000" w:rsidP="00000000" w:rsidRDefault="00000000" w:rsidRPr="00000000" w14:paraId="00000006">
      <w:pPr>
        <w:rPr/>
      </w:pPr>
      <w:r w:rsidDel="00000000" w:rsidR="00000000" w:rsidRPr="00000000">
        <w:rPr>
          <w:rtl w:val="0"/>
        </w:rPr>
        <w:t xml:space="preserve">Carlo Baumann </w:t>
      </w:r>
      <w:r w:rsidDel="00000000" w:rsidR="00000000" w:rsidRPr="00000000">
        <w:br w:type="page"/>
      </w:r>
      <w:r w:rsidDel="00000000" w:rsidR="00000000" w:rsidRPr="00000000">
        <w:rPr>
          <w:rtl w:val="0"/>
        </w:rPr>
      </w:r>
    </w:p>
    <w:p w:rsidR="00000000" w:rsidDel="00000000" w:rsidP="00000000" w:rsidRDefault="00000000" w:rsidRPr="00000000" w14:paraId="00000007">
      <w:pPr>
        <w:rPr>
          <w:sz w:val="40"/>
          <w:szCs w:val="40"/>
        </w:rPr>
      </w:pPr>
      <w:r w:rsidDel="00000000" w:rsidR="00000000" w:rsidRPr="00000000">
        <w:rPr>
          <w:sz w:val="40"/>
          <w:szCs w:val="40"/>
          <w:rtl w:val="0"/>
        </w:rPr>
        <w:t xml:space="preserve">Inhaltsverzeichnis</w:t>
      </w:r>
    </w:p>
    <w:p w:rsidR="00000000" w:rsidDel="00000000" w:rsidP="00000000" w:rsidRDefault="00000000" w:rsidRPr="00000000" w14:paraId="00000008">
      <w:pP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gj07lhj750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Ausgangslage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_bgj07lhj750w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zvq63p2fi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Lösungsstrategie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_gzvq63p2fi4j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uc1om8ic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Änderungen auf einen lokalen Node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_1ruc1om8ic5x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e0abcqob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Synchronisieren der Nodes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_ite0abcqobxx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m2z6v1hvs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Befehle für das Einrichten der Multi-Master Replication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_8m2z6v1hvst0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bi14xgyp1wy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DB-Links erstellen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_bi14xgyp1wyi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tbk7r46v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Orion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_wltbk7r46viz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3siz7piw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Titania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_83siz7piwpf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w5rxdn1nt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Ganymed: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_9xw5rxdn1ntd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nncy1goicf1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Synonymes erstellen für einfachere Namen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_nncy1goicf1p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vzin7vfu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Orion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_ejvzin7vfugs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zrbshlp6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Titania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_4mzrbshlp687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35lzkiq3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Ganymed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_sa35lzkiq33h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6c7jv01v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Tabellen auf allen Nodes erstellen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_9v6c7jv01vvt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qgl7hgaox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Triggers zum Loggen und Löschen der Logs erstellen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_eqgl7hgaox1e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pwxlcpf3vn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Prozedur zum Synchronisieren erstellen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_hpwxlcpf3vn8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2xvngwvjo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Execute_on_myself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_62xvngwvjo28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r4qrbyzvx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 Erstellen um den Code lesbarer zu schreiben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_ir4qrbyzvxxk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z3v5btyea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Helios und Ganymed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_jz3v5btyeanr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c2fffb07n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Titania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_mc2fffb07n51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ibng57j4w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Update_Logs_on_collegues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_sibng57j4wzm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uo6aato4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Orion: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_jvuo6aato49o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4rtx9jwp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Ganymed: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_854rtx9jwp2a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iycfhkutp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Für Titania: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_biycfhkutpch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yig2n9kca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Trigger_delete_logs_on_collegues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_7yig2n9kcaww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r2wtxtub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Sync_node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_z3r2wtxtubgd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xcd4116119p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Sync aller Nodes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_xcd4116119py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q0deuatc3k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Testkonzept und Testresultate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_oq0deuatc3kb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rPr/>
      </w:pPr>
      <w:bookmarkStart w:colFirst="0" w:colLast="0" w:name="_dqq0f5mgayd8" w:id="2"/>
      <w:bookmarkEnd w:id="2"/>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rPr/>
      </w:pPr>
      <w:bookmarkStart w:colFirst="0" w:colLast="0" w:name="_bgj07lhj750w" w:id="3"/>
      <w:bookmarkEnd w:id="3"/>
      <w:r w:rsidDel="00000000" w:rsidR="00000000" w:rsidRPr="00000000">
        <w:rPr>
          <w:rtl w:val="0"/>
        </w:rPr>
        <w:t xml:space="preserve">Ausgangslage</w:t>
      </w:r>
    </w:p>
    <w:p w:rsidR="00000000" w:rsidDel="00000000" w:rsidP="00000000" w:rsidRDefault="00000000" w:rsidRPr="00000000" w14:paraId="00000028">
      <w:pPr>
        <w:rPr/>
      </w:pPr>
      <w:r w:rsidDel="00000000" w:rsidR="00000000" w:rsidRPr="00000000">
        <w:rPr>
          <w:b w:val="1"/>
          <w:rtl w:val="0"/>
        </w:rPr>
        <w:t xml:space="preserve">Grundlage</w:t>
      </w:r>
      <w:r w:rsidDel="00000000" w:rsidR="00000000" w:rsidRPr="00000000">
        <w:rPr>
          <w:rtl w:val="0"/>
        </w:rPr>
        <w:t xml:space="preserve">: Situation 1 aus dem Lab02-DreamHome.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Um die lokale Autonomie der Filialen zu erhöhen, möchte die Immobilienfirma DreamHome</w:t>
      </w:r>
    </w:p>
    <w:p w:rsidR="00000000" w:rsidDel="00000000" w:rsidP="00000000" w:rsidRDefault="00000000" w:rsidRPr="00000000" w14:paraId="0000002B">
      <w:pPr>
        <w:jc w:val="both"/>
        <w:rPr/>
      </w:pPr>
      <w:r w:rsidDel="00000000" w:rsidR="00000000" w:rsidRPr="00000000">
        <w:rPr>
          <w:rtl w:val="0"/>
        </w:rPr>
        <w:t xml:space="preserve">die Tabellen auf ihren Knoten Ganymed, Orion und Titania replizieren. Als erster Schritt</w:t>
      </w:r>
    </w:p>
    <w:p w:rsidR="00000000" w:rsidDel="00000000" w:rsidP="00000000" w:rsidRDefault="00000000" w:rsidRPr="00000000" w14:paraId="0000002C">
      <w:pPr>
        <w:jc w:val="both"/>
        <w:rPr/>
      </w:pPr>
      <w:r w:rsidDel="00000000" w:rsidR="00000000" w:rsidRPr="00000000">
        <w:rPr>
          <w:rtl w:val="0"/>
        </w:rPr>
        <w:t xml:space="preserve">soll die Tabelle Privateowners, original auf Titania, auch auf den anderen Knoten repliziert</w:t>
      </w:r>
    </w:p>
    <w:p w:rsidR="00000000" w:rsidDel="00000000" w:rsidP="00000000" w:rsidRDefault="00000000" w:rsidRPr="00000000" w14:paraId="0000002D">
      <w:pPr>
        <w:jc w:val="both"/>
        <w:rPr/>
      </w:pPr>
      <w:r w:rsidDel="00000000" w:rsidR="00000000" w:rsidRPr="00000000">
        <w:rPr>
          <w:rtl w:val="0"/>
        </w:rPr>
        <w:t xml:space="preserve">werden. Änderungen (Insert, Update, Delete) müssen auf allen Knoten möglich sein.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b w:val="1"/>
          <w:rtl w:val="0"/>
        </w:rPr>
        <w:t xml:space="preserve">Auftrag</w:t>
      </w:r>
      <w:r w:rsidDel="00000000" w:rsidR="00000000" w:rsidRPr="00000000">
        <w:rPr>
          <w:rtl w:val="0"/>
        </w:rPr>
        <w:t xml:space="preserve">: Entwerfen und realisieren Sie für diesen ersten Schritt eine Multi-Master Replication der Tabelle Privateowners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rPr/>
      </w:pPr>
      <w:bookmarkStart w:colFirst="0" w:colLast="0" w:name="_gzvq63p2fi4j" w:id="4"/>
      <w:bookmarkEnd w:id="4"/>
      <w:r w:rsidDel="00000000" w:rsidR="00000000" w:rsidRPr="00000000">
        <w:rPr>
          <w:rtl w:val="0"/>
        </w:rPr>
        <w:t xml:space="preserve">Lösungsstrategie</w:t>
      </w:r>
    </w:p>
    <w:p w:rsidR="00000000" w:rsidDel="00000000" w:rsidP="00000000" w:rsidRDefault="00000000" w:rsidRPr="00000000" w14:paraId="00000034">
      <w:pPr>
        <w:rPr/>
      </w:pPr>
      <w:r w:rsidDel="00000000" w:rsidR="00000000" w:rsidRPr="00000000">
        <w:rPr>
          <w:rtl w:val="0"/>
        </w:rPr>
        <w:t xml:space="preserve">Für das Synchronisieren der Nodes, verwenden wir 4 Tabellen, 2 Triggers, sowie mehrere Synonyme, Views und Prozeduren für die Les- und Wartbarkeit. Nachfolgend wird an einer Beispielskizze unsere Lösungsidee erläutert.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5019675" cy="3514725"/>
            <wp:effectExtent b="0" l="0" r="0" t="0"/>
            <wp:docPr id="1" name="image3.png"/>
            <a:graphic>
              <a:graphicData uri="http://schemas.openxmlformats.org/drawingml/2006/picture">
                <pic:pic>
                  <pic:nvPicPr>
                    <pic:cNvPr id="0" name="image3.png"/>
                    <pic:cNvPicPr preferRelativeResize="0"/>
                  </pic:nvPicPr>
                  <pic:blipFill>
                    <a:blip r:embed="rId6"/>
                    <a:srcRect b="43835" l="9966" r="2491" t="10211"/>
                    <a:stretch>
                      <a:fillRect/>
                    </a:stretch>
                  </pic:blipFill>
                  <pic:spPr>
                    <a:xfrm>
                      <a:off x="0" y="0"/>
                      <a:ext cx="50196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Im Bild sind mit rotem Stift die Schritte für das Einfügen von Änderungen auf einen lokalen Node hinterlegt. MIt blauem Stift, sind die Schritte und deren Abfolge für das Synchronisieren der Nodes niedergeschrieben.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rPr/>
      </w:pPr>
      <w:bookmarkStart w:colFirst="0" w:colLast="0" w:name="_1ruc1om8ic5x" w:id="5"/>
      <w:bookmarkEnd w:id="5"/>
      <w:r w:rsidDel="00000000" w:rsidR="00000000" w:rsidRPr="00000000">
        <w:rPr>
          <w:rtl w:val="0"/>
        </w:rPr>
        <w:t xml:space="preserve">Änderungen auf einen lokalen Node</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Schritt: Mit einem DML Befehl eine Änderung auf einen Node einfügen</w:t>
      </w:r>
    </w:p>
    <w:p w:rsidR="00000000" w:rsidDel="00000000" w:rsidP="00000000" w:rsidRDefault="00000000" w:rsidRPr="00000000" w14:paraId="0000003C">
      <w:pPr>
        <w:numPr>
          <w:ilvl w:val="0"/>
          <w:numId w:val="1"/>
        </w:numPr>
        <w:ind w:left="720" w:hanging="360"/>
        <w:rPr>
          <w:u w:val="none"/>
        </w:rPr>
      </w:pPr>
      <w:r w:rsidDel="00000000" w:rsidR="00000000" w:rsidRPr="00000000">
        <w:rPr>
          <w:rtl w:val="0"/>
        </w:rPr>
        <w:t xml:space="preserve">Schritt: Die Änderung auf dem Node wird in eine Log Tabelle geschrieben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Der Trigger </w:t>
      </w:r>
      <w:r w:rsidDel="00000000" w:rsidR="00000000" w:rsidRPr="00000000">
        <w:rPr>
          <w:b w:val="1"/>
          <w:rtl w:val="0"/>
        </w:rPr>
        <w:t xml:space="preserve">“p_owners_log_trigger”</w:t>
      </w:r>
      <w:r w:rsidDel="00000000" w:rsidR="00000000" w:rsidRPr="00000000">
        <w:rPr>
          <w:rtl w:val="0"/>
        </w:rPr>
        <w:t xml:space="preserve"> sorgt dafür, dass Änderungen die auf einen Node in die </w:t>
      </w:r>
      <w:r w:rsidDel="00000000" w:rsidR="00000000" w:rsidRPr="00000000">
        <w:rPr>
          <w:b w:val="1"/>
          <w:rtl w:val="0"/>
        </w:rPr>
        <w:t xml:space="preserve">“p_owners” </w:t>
      </w:r>
      <w:r w:rsidDel="00000000" w:rsidR="00000000" w:rsidRPr="00000000">
        <w:rPr>
          <w:rtl w:val="0"/>
        </w:rPr>
        <w:t xml:space="preserve">Tabelle </w:t>
      </w:r>
      <w:r w:rsidDel="00000000" w:rsidR="00000000" w:rsidRPr="00000000">
        <w:rPr>
          <w:rtl w:val="0"/>
        </w:rPr>
        <w:t xml:space="preserve"> per DML Befehl geschrieben, in die Log Tabelle</w:t>
      </w:r>
      <w:r w:rsidDel="00000000" w:rsidR="00000000" w:rsidRPr="00000000">
        <w:rPr>
          <w:b w:val="1"/>
          <w:rtl w:val="0"/>
        </w:rPr>
        <w:t xml:space="preserve">”p_owners_log”</w:t>
      </w:r>
      <w:r w:rsidDel="00000000" w:rsidR="00000000" w:rsidRPr="00000000">
        <w:rPr>
          <w:rtl w:val="0"/>
        </w:rPr>
        <w:t xml:space="preserve"> übertragen werden. Damit die Logs später nacheinander der Reihenfolge repliziert werden können, wird jeweils ein “</w:t>
      </w:r>
      <w:r w:rsidDel="00000000" w:rsidR="00000000" w:rsidRPr="00000000">
        <w:rPr>
          <w:b w:val="1"/>
          <w:rtl w:val="0"/>
        </w:rPr>
        <w:t xml:space="preserve">timestamp”</w:t>
      </w:r>
      <w:r w:rsidDel="00000000" w:rsidR="00000000" w:rsidRPr="00000000">
        <w:rPr>
          <w:rtl w:val="0"/>
        </w:rPr>
        <w:t xml:space="preserve"> und eine </w:t>
      </w:r>
      <w:r w:rsidDel="00000000" w:rsidR="00000000" w:rsidRPr="00000000">
        <w:rPr>
          <w:b w:val="1"/>
          <w:rtl w:val="0"/>
        </w:rPr>
        <w:t xml:space="preserve">“acknowledgment”</w:t>
      </w:r>
      <w:r w:rsidDel="00000000" w:rsidR="00000000" w:rsidRPr="00000000">
        <w:rPr>
          <w:rtl w:val="0"/>
        </w:rPr>
        <w:t xml:space="preserve"> Nummer mitgeschrieben. Der “</w:t>
      </w:r>
      <w:r w:rsidDel="00000000" w:rsidR="00000000" w:rsidRPr="00000000">
        <w:rPr>
          <w:b w:val="1"/>
          <w:rtl w:val="0"/>
        </w:rPr>
        <w:t xml:space="preserve">timestamp”</w:t>
      </w:r>
      <w:r w:rsidDel="00000000" w:rsidR="00000000" w:rsidRPr="00000000">
        <w:rPr>
          <w:rtl w:val="0"/>
        </w:rPr>
        <w:t xml:space="preserve"> ist für das zeitliche Sortieren der Befehle verantwortlich. Die </w:t>
      </w:r>
      <w:r w:rsidDel="00000000" w:rsidR="00000000" w:rsidRPr="00000000">
        <w:rPr>
          <w:b w:val="1"/>
          <w:rtl w:val="0"/>
        </w:rPr>
        <w:t xml:space="preserve">“acknowledgment” </w:t>
      </w:r>
      <w:r w:rsidDel="00000000" w:rsidR="00000000" w:rsidRPr="00000000">
        <w:rPr>
          <w:rtl w:val="0"/>
        </w:rPr>
        <w:t xml:space="preserve">Nummer ist für das Kennzeichnen von bereits replizierten Änderungen verantwortlich. Das Feld kann mit 0, 1, 2 oder 3 belegt sein. Die Bedeutungen der Nummern sind nachfolgend beschrieben: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2"/>
        </w:numPr>
        <w:ind w:left="720" w:hanging="360"/>
        <w:rPr>
          <w:u w:val="none"/>
        </w:rPr>
      </w:pPr>
      <w:r w:rsidDel="00000000" w:rsidR="00000000" w:rsidRPr="00000000">
        <w:rPr>
          <w:rtl w:val="0"/>
        </w:rPr>
        <w:t xml:space="preserve">0 die default Nummer - keine der Nachbar Nodes hat die Änderung bei sich repliziert</w:t>
      </w:r>
    </w:p>
    <w:p w:rsidR="00000000" w:rsidDel="00000000" w:rsidP="00000000" w:rsidRDefault="00000000" w:rsidRPr="00000000" w14:paraId="00000041">
      <w:pPr>
        <w:numPr>
          <w:ilvl w:val="0"/>
          <w:numId w:val="2"/>
        </w:numPr>
        <w:ind w:left="720" w:hanging="360"/>
        <w:rPr>
          <w:u w:val="none"/>
        </w:rPr>
      </w:pPr>
      <w:r w:rsidDel="00000000" w:rsidR="00000000" w:rsidRPr="00000000">
        <w:rPr>
          <w:rtl w:val="0"/>
        </w:rPr>
        <w:t xml:space="preserve">1 - einer der beiden nachbarn Nodes hat die Änderung bei sich lokal repliziert</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2 - der andere der beiden Nachbarn Nodes hat die Änderung bei sich lokal repliziert</w:t>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3 - beide Nachbarn Nodes haben die Änderungen bei sich lokal repliziert, bereit zum Löschen der Datensatz.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Bei Ausführen von Änderungen auf einem lokalen Node wie in Schritt 1, wird immer die 0 hinterlegt. Die Nummern 1 bis 3 werden von den Nachbarn Nodes beim Replizieren von Änderungen gespeichert.</w:t>
      </w:r>
      <w:r w:rsidDel="00000000" w:rsidR="00000000" w:rsidRPr="00000000">
        <w:rPr>
          <w:rtl w:val="0"/>
        </w:rPr>
      </w:r>
    </w:p>
    <w:p w:rsidR="00000000" w:rsidDel="00000000" w:rsidP="00000000" w:rsidRDefault="00000000" w:rsidRPr="00000000" w14:paraId="00000046">
      <w:pPr>
        <w:pStyle w:val="Heading2"/>
        <w:rPr/>
      </w:pPr>
      <w:bookmarkStart w:colFirst="0" w:colLast="0" w:name="_ite0abcqobxx" w:id="6"/>
      <w:bookmarkEnd w:id="6"/>
      <w:r w:rsidDel="00000000" w:rsidR="00000000" w:rsidRPr="00000000">
        <w:rPr>
          <w:rtl w:val="0"/>
        </w:rPr>
        <w:t xml:space="preserve">Synchronisieren der Nodes</w:t>
      </w:r>
    </w:p>
    <w:p w:rsidR="00000000" w:rsidDel="00000000" w:rsidP="00000000" w:rsidRDefault="00000000" w:rsidRPr="00000000" w14:paraId="00000047">
      <w:pPr>
        <w:numPr>
          <w:ilvl w:val="0"/>
          <w:numId w:val="4"/>
        </w:numPr>
        <w:ind w:left="720" w:hanging="360"/>
        <w:rPr>
          <w:u w:val="none"/>
        </w:rPr>
      </w:pPr>
      <w:r w:rsidDel="00000000" w:rsidR="00000000" w:rsidRPr="00000000">
        <w:rPr>
          <w:rtl w:val="0"/>
        </w:rPr>
        <w:t xml:space="preserve">Schritt: Laden der DML Änderungen von den Nachbar Nodes. </w:t>
      </w:r>
    </w:p>
    <w:p w:rsidR="00000000" w:rsidDel="00000000" w:rsidP="00000000" w:rsidRDefault="00000000" w:rsidRPr="00000000" w14:paraId="00000048">
      <w:pPr>
        <w:numPr>
          <w:ilvl w:val="0"/>
          <w:numId w:val="4"/>
        </w:numPr>
        <w:ind w:left="720" w:hanging="360"/>
        <w:rPr>
          <w:u w:val="none"/>
        </w:rPr>
      </w:pPr>
      <w:r w:rsidDel="00000000" w:rsidR="00000000" w:rsidRPr="00000000">
        <w:rPr>
          <w:rtl w:val="0"/>
        </w:rPr>
        <w:t xml:space="preserve">Schritt: Einfügen der DML Änderungen sortiert auf meinem Node.</w:t>
      </w:r>
    </w:p>
    <w:p w:rsidR="00000000" w:rsidDel="00000000" w:rsidP="00000000" w:rsidRDefault="00000000" w:rsidRPr="00000000" w14:paraId="00000049">
      <w:pPr>
        <w:numPr>
          <w:ilvl w:val="0"/>
          <w:numId w:val="4"/>
        </w:numPr>
        <w:ind w:left="720" w:hanging="360"/>
        <w:rPr>
          <w:u w:val="none"/>
        </w:rPr>
      </w:pPr>
      <w:r w:rsidDel="00000000" w:rsidR="00000000" w:rsidRPr="00000000">
        <w:rPr>
          <w:rtl w:val="0"/>
        </w:rPr>
        <w:t xml:space="preserve">Schritt: Hinzufügen aller Änderungen lokal übernommen wurden in eine Queue</w:t>
      </w:r>
    </w:p>
    <w:p w:rsidR="00000000" w:rsidDel="00000000" w:rsidP="00000000" w:rsidRDefault="00000000" w:rsidRPr="00000000" w14:paraId="0000004A">
      <w:pPr>
        <w:numPr>
          <w:ilvl w:val="0"/>
          <w:numId w:val="4"/>
        </w:numPr>
        <w:ind w:left="720" w:hanging="360"/>
        <w:rPr>
          <w:u w:val="none"/>
        </w:rPr>
      </w:pPr>
      <w:r w:rsidDel="00000000" w:rsidR="00000000" w:rsidRPr="00000000">
        <w:rPr>
          <w:rtl w:val="0"/>
        </w:rPr>
        <w:t xml:space="preserve">Schritt: Auf den Nachbarn Nodes die Triggers zum Löschen der Logs triggern</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Schritt: Löschen der synchronisierten Änderungen aus den Log Tabellen der Nachbarn</w:t>
      </w:r>
    </w:p>
    <w:p w:rsidR="00000000" w:rsidDel="00000000" w:rsidP="00000000" w:rsidRDefault="00000000" w:rsidRPr="00000000" w14:paraId="0000004C">
      <w:pPr>
        <w:rPr/>
      </w:pPr>
      <w:r w:rsidDel="00000000" w:rsidR="00000000" w:rsidRPr="00000000">
        <w:rPr>
          <w:rtl w:val="0"/>
        </w:rPr>
        <w:t xml:space="preserve">Zum Synchronisieren eines Nodes muss die </w:t>
      </w:r>
      <w:r w:rsidDel="00000000" w:rsidR="00000000" w:rsidRPr="00000000">
        <w:rPr>
          <w:b w:val="1"/>
          <w:rtl w:val="0"/>
        </w:rPr>
        <w:t xml:space="preserve">“sync_node” </w:t>
      </w:r>
      <w:r w:rsidDel="00000000" w:rsidR="00000000" w:rsidRPr="00000000">
        <w:rPr>
          <w:rtl w:val="0"/>
        </w:rPr>
        <w:t xml:space="preserve">Prozedur ausgeführt werden. Wenn alle Nodes synchronisiert werden sollen müssen die </w:t>
      </w:r>
      <w:r w:rsidDel="00000000" w:rsidR="00000000" w:rsidRPr="00000000">
        <w:rPr>
          <w:b w:val="1"/>
          <w:rtl w:val="0"/>
        </w:rPr>
        <w:t xml:space="preserve">“sync_node” </w:t>
      </w:r>
      <w:r w:rsidDel="00000000" w:rsidR="00000000" w:rsidRPr="00000000">
        <w:rPr>
          <w:rtl w:val="0"/>
        </w:rPr>
        <w:t xml:space="preserve">Prozeduren auf allen Nodes ausgeführt werden. Das genaue Synchronisieren wird nachfolgend detailiert erklärt.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Eine View </w:t>
      </w:r>
      <w:r w:rsidDel="00000000" w:rsidR="00000000" w:rsidRPr="00000000">
        <w:rPr>
          <w:b w:val="1"/>
          <w:rtl w:val="0"/>
        </w:rPr>
        <w:t xml:space="preserve">“collegue_changes”</w:t>
      </w:r>
      <w:r w:rsidDel="00000000" w:rsidR="00000000" w:rsidRPr="00000000">
        <w:rPr>
          <w:rtl w:val="0"/>
        </w:rPr>
        <w:t xml:space="preserve"> sorgt dafür, dass alle Änderungen der Nachbarn Nodes selektiert und nach dem Timestamp sortiert (nach chronologischer Reihenfolge) werden. Dazu wird jeweils die hinterlegte </w:t>
      </w:r>
      <w:r w:rsidDel="00000000" w:rsidR="00000000" w:rsidRPr="00000000">
        <w:rPr>
          <w:b w:val="1"/>
          <w:rtl w:val="0"/>
        </w:rPr>
        <w:t xml:space="preserve">“acknowledgment” </w:t>
      </w:r>
      <w:r w:rsidDel="00000000" w:rsidR="00000000" w:rsidRPr="00000000">
        <w:rPr>
          <w:rtl w:val="0"/>
        </w:rPr>
        <w:t xml:space="preserve">Nummer in der Tabelle </w:t>
      </w:r>
      <w:r w:rsidDel="00000000" w:rsidR="00000000" w:rsidRPr="00000000">
        <w:rPr>
          <w:b w:val="1"/>
          <w:rtl w:val="0"/>
        </w:rPr>
        <w:t xml:space="preserve">“p_owners_log” </w:t>
      </w:r>
      <w:r w:rsidDel="00000000" w:rsidR="00000000" w:rsidRPr="00000000">
        <w:rPr>
          <w:rtl w:val="0"/>
        </w:rPr>
        <w:t xml:space="preserve">geprüft. Danach wird mit dem Prozeduraufruf </w:t>
      </w:r>
      <w:r w:rsidDel="00000000" w:rsidR="00000000" w:rsidRPr="00000000">
        <w:rPr>
          <w:b w:val="1"/>
          <w:rtl w:val="0"/>
        </w:rPr>
        <w:t xml:space="preserve">“execute_on_myself” </w:t>
      </w:r>
      <w:r w:rsidDel="00000000" w:rsidR="00000000" w:rsidRPr="00000000">
        <w:rPr>
          <w:rtl w:val="0"/>
        </w:rPr>
        <w:t xml:space="preserve">alle Änderungen der Nachbarn Nodes lokal repliziert, nach chronologischer Reihenfolg. Zugleich werden alle Änderungen die lokal repliziert wurden, in eine Tabelle </w:t>
      </w:r>
      <w:r w:rsidDel="00000000" w:rsidR="00000000" w:rsidRPr="00000000">
        <w:rPr>
          <w:b w:val="1"/>
          <w:rtl w:val="0"/>
        </w:rPr>
        <w:t xml:space="preserve">“to_update” </w:t>
      </w:r>
      <w:r w:rsidDel="00000000" w:rsidR="00000000" w:rsidRPr="00000000">
        <w:rPr>
          <w:rtl w:val="0"/>
        </w:rPr>
        <w:t xml:space="preserve">hinterlegt. Diese dient als Queue und sorgt dafür, dass mit einer Übertragung an die Nachbarn Nodes mitgeteilt werden kann welche Änderungen repliziert wurden. Wenn alle Änderungen lokal repliziert wurden, werden  die Änderungen in der </w:t>
      </w:r>
      <w:r w:rsidDel="00000000" w:rsidR="00000000" w:rsidRPr="00000000">
        <w:rPr>
          <w:b w:val="1"/>
          <w:rtl w:val="0"/>
        </w:rPr>
        <w:t xml:space="preserve">“to_update” </w:t>
      </w:r>
      <w:r w:rsidDel="00000000" w:rsidR="00000000" w:rsidRPr="00000000">
        <w:rPr>
          <w:rtl w:val="0"/>
        </w:rPr>
        <w:t xml:space="preserve">Tabelle mit dem Prozeduraufruf </w:t>
      </w:r>
      <w:r w:rsidDel="00000000" w:rsidR="00000000" w:rsidRPr="00000000">
        <w:rPr>
          <w:b w:val="1"/>
          <w:rtl w:val="0"/>
        </w:rPr>
        <w:t xml:space="preserve">“update_logs_on_collegues” </w:t>
      </w:r>
      <w:r w:rsidDel="00000000" w:rsidR="00000000" w:rsidRPr="00000000">
        <w:rPr>
          <w:rtl w:val="0"/>
        </w:rPr>
        <w:t xml:space="preserve">an die Nachbarn weitergegeben und die </w:t>
      </w:r>
      <w:r w:rsidDel="00000000" w:rsidR="00000000" w:rsidRPr="00000000">
        <w:rPr>
          <w:b w:val="1"/>
          <w:rtl w:val="0"/>
        </w:rPr>
        <w:t xml:space="preserve">“acknowledgment”</w:t>
      </w:r>
      <w:r w:rsidDel="00000000" w:rsidR="00000000" w:rsidRPr="00000000">
        <w:rPr>
          <w:rtl w:val="0"/>
        </w:rPr>
        <w:t xml:space="preserve"> Nummer entsprechend erhöht. Die </w:t>
      </w:r>
      <w:r w:rsidDel="00000000" w:rsidR="00000000" w:rsidRPr="00000000">
        <w:rPr>
          <w:b w:val="1"/>
          <w:rtl w:val="0"/>
        </w:rPr>
        <w:t xml:space="preserve">“to_update” </w:t>
      </w:r>
      <w:r w:rsidDel="00000000" w:rsidR="00000000" w:rsidRPr="00000000">
        <w:rPr>
          <w:rtl w:val="0"/>
        </w:rPr>
        <w:t xml:space="preserve">Tabelle wird nach dem propagieren der Änderungen mit einem TRUNCATE Befehl geleert.</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Damit die Logs in den  </w:t>
      </w:r>
      <w:r w:rsidDel="00000000" w:rsidR="00000000" w:rsidRPr="00000000">
        <w:rPr>
          <w:b w:val="1"/>
          <w:rtl w:val="0"/>
        </w:rPr>
        <w:t xml:space="preserve">“p_owners_log” </w:t>
      </w:r>
      <w:r w:rsidDel="00000000" w:rsidR="00000000" w:rsidRPr="00000000">
        <w:rPr>
          <w:rtl w:val="0"/>
        </w:rPr>
        <w:t xml:space="preserve">Tabellen nicht überquellen, wird mittels Prozeduraufruf </w:t>
      </w:r>
      <w:r w:rsidDel="00000000" w:rsidR="00000000" w:rsidRPr="00000000">
        <w:rPr>
          <w:b w:val="1"/>
          <w:rtl w:val="0"/>
        </w:rPr>
        <w:t xml:space="preserve">“delete_logs_on_trigger”,</w:t>
      </w:r>
      <w:r w:rsidDel="00000000" w:rsidR="00000000" w:rsidRPr="00000000">
        <w:rPr>
          <w:rtl w:val="0"/>
        </w:rPr>
        <w:t xml:space="preserve"> auf den Nachbarn Nodes, die Datensätzte mit der </w:t>
      </w:r>
      <w:r w:rsidDel="00000000" w:rsidR="00000000" w:rsidRPr="00000000">
        <w:rPr>
          <w:b w:val="1"/>
          <w:rtl w:val="0"/>
        </w:rPr>
        <w:t xml:space="preserve">“acknowledgment” </w:t>
      </w:r>
      <w:r w:rsidDel="00000000" w:rsidR="00000000" w:rsidRPr="00000000">
        <w:rPr>
          <w:rtl w:val="0"/>
        </w:rPr>
        <w:t xml:space="preserve">Nummer 3 gelöscht. Diese zusätzliche Tabelle wird benötigt, weil keine Modifikationen innerhalb eines Triggers auf die Tabelle vorgenommen werden können, auf die der Trigger registriert ist. Damit die </w:t>
      </w:r>
      <w:r w:rsidDel="00000000" w:rsidR="00000000" w:rsidRPr="00000000">
        <w:rPr>
          <w:b w:val="1"/>
          <w:rtl w:val="0"/>
        </w:rPr>
        <w:t xml:space="preserve">“p_owners_log” </w:t>
      </w:r>
      <w:r w:rsidDel="00000000" w:rsidR="00000000" w:rsidRPr="00000000">
        <w:rPr>
          <w:rtl w:val="0"/>
        </w:rPr>
        <w:t xml:space="preserve">Datensätzte mit der </w:t>
      </w:r>
      <w:r w:rsidDel="00000000" w:rsidR="00000000" w:rsidRPr="00000000">
        <w:rPr>
          <w:b w:val="1"/>
          <w:rtl w:val="0"/>
        </w:rPr>
        <w:t xml:space="preserve">“acknoweledgment” </w:t>
      </w:r>
      <w:r w:rsidDel="00000000" w:rsidR="00000000" w:rsidRPr="00000000">
        <w:rPr>
          <w:rtl w:val="0"/>
        </w:rPr>
        <w:t xml:space="preserve">Nummer 3 auf den Nachbarn Nodes tatsächlich gelöscht werden, gibt es den Trigger  </w:t>
      </w:r>
      <w:r w:rsidDel="00000000" w:rsidR="00000000" w:rsidRPr="00000000">
        <w:rPr>
          <w:b w:val="1"/>
          <w:rtl w:val="0"/>
        </w:rPr>
        <w:t xml:space="preserve">“delete_logs_on_trigger_trigger”. </w:t>
      </w:r>
      <w:r w:rsidDel="00000000" w:rsidR="00000000" w:rsidRPr="00000000">
        <w:rPr>
          <w:rtl w:val="0"/>
        </w:rPr>
        <w:t xml:space="preserve">Dieser sorgt mit einem DML Befehl dafür, dass alle Datensätzte mit der </w:t>
      </w:r>
      <w:r w:rsidDel="00000000" w:rsidR="00000000" w:rsidRPr="00000000">
        <w:rPr>
          <w:b w:val="1"/>
          <w:rtl w:val="0"/>
        </w:rPr>
        <w:t xml:space="preserve">“acknoweledgment” </w:t>
      </w:r>
      <w:r w:rsidDel="00000000" w:rsidR="00000000" w:rsidRPr="00000000">
        <w:rPr>
          <w:rtl w:val="0"/>
        </w:rPr>
        <w:t xml:space="preserve">Nummer 3 in der Tabelle </w:t>
      </w:r>
      <w:r w:rsidDel="00000000" w:rsidR="00000000" w:rsidRPr="00000000">
        <w:rPr>
          <w:b w:val="1"/>
          <w:rtl w:val="0"/>
        </w:rPr>
        <w:t xml:space="preserve">“p_owners_log” </w:t>
      </w:r>
      <w:r w:rsidDel="00000000" w:rsidR="00000000" w:rsidRPr="00000000">
        <w:rPr>
          <w:rtl w:val="0"/>
        </w:rPr>
        <w:t xml:space="preserve">gelöscht werden. </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Während des Repliziervorgangs, werden die Triggers auf der </w:t>
      </w:r>
      <w:r w:rsidDel="00000000" w:rsidR="00000000" w:rsidRPr="00000000">
        <w:rPr>
          <w:b w:val="1"/>
          <w:rtl w:val="0"/>
        </w:rPr>
        <w:t xml:space="preserve">“p_owners” </w:t>
      </w:r>
      <w:r w:rsidDel="00000000" w:rsidR="00000000" w:rsidRPr="00000000">
        <w:rPr>
          <w:rtl w:val="0"/>
        </w:rPr>
        <w:t xml:space="preserve">Tabelle deaktiviert. Damit wird verhindert, dass die replizierten Daten in die </w:t>
      </w:r>
      <w:r w:rsidDel="00000000" w:rsidR="00000000" w:rsidRPr="00000000">
        <w:rPr>
          <w:b w:val="1"/>
          <w:rtl w:val="0"/>
        </w:rPr>
        <w:t xml:space="preserve">“p_owners_log” </w:t>
      </w:r>
      <w:r w:rsidDel="00000000" w:rsidR="00000000" w:rsidRPr="00000000">
        <w:rPr>
          <w:rtl w:val="0"/>
        </w:rPr>
        <w:t xml:space="preserve">Tabelle gelangen. Es wird ein Infinity Loop verhindert.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t xml:space="preserve">Damit Orion und Ganymed wissen, welche Änderungen sie von Titania bereits repliziert haben und die </w:t>
      </w:r>
      <w:r w:rsidDel="00000000" w:rsidR="00000000" w:rsidRPr="00000000">
        <w:rPr>
          <w:b w:val="1"/>
          <w:rtl w:val="0"/>
        </w:rPr>
        <w:t xml:space="preserve">“p_owners_log” </w:t>
      </w:r>
      <w:r w:rsidDel="00000000" w:rsidR="00000000" w:rsidRPr="00000000">
        <w:rPr>
          <w:rtl w:val="0"/>
        </w:rPr>
        <w:t xml:space="preserve">Tabelle nicht überquellt, gibt es das Feld </w:t>
      </w:r>
      <w:r w:rsidDel="00000000" w:rsidR="00000000" w:rsidRPr="00000000">
        <w:rPr>
          <w:b w:val="1"/>
          <w:rtl w:val="0"/>
        </w:rPr>
        <w:t xml:space="preserve">“acknowledgment”.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Für das bessere Verständnis der Replizierung mithilfe des Felds </w:t>
      </w:r>
      <w:r w:rsidDel="00000000" w:rsidR="00000000" w:rsidRPr="00000000">
        <w:rPr>
          <w:b w:val="1"/>
          <w:rtl w:val="0"/>
        </w:rPr>
        <w:t xml:space="preserve">“acknowledgment” </w:t>
      </w:r>
      <w:r w:rsidDel="00000000" w:rsidR="00000000" w:rsidRPr="00000000">
        <w:rPr>
          <w:rtl w:val="0"/>
        </w:rPr>
        <w:t xml:space="preserve">, wird nachfolgend anhand einer Skizze dies genauer erläutert: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pPr>
      <w:r w:rsidDel="00000000" w:rsidR="00000000" w:rsidRPr="00000000">
        <w:rPr/>
        <w:drawing>
          <wp:inline distB="114300" distT="114300" distL="114300" distR="114300">
            <wp:extent cx="4838700" cy="2638425"/>
            <wp:effectExtent b="0" l="0" r="0" t="0"/>
            <wp:docPr id="2" name="image4.png"/>
            <a:graphic>
              <a:graphicData uri="http://schemas.openxmlformats.org/drawingml/2006/picture">
                <pic:pic>
                  <pic:nvPicPr>
                    <pic:cNvPr id="0" name="image4.png"/>
                    <pic:cNvPicPr preferRelativeResize="0"/>
                  </pic:nvPicPr>
                  <pic:blipFill>
                    <a:blip r:embed="rId7"/>
                    <a:srcRect b="14159" l="12624" r="2990" t="24557"/>
                    <a:stretch>
                      <a:fillRect/>
                    </a:stretch>
                  </pic:blipFill>
                  <pic:spPr>
                    <a:xfrm rot="10800000">
                      <a:off x="0" y="0"/>
                      <a:ext cx="48387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Auf dem Bild sind die drei Nodes Orion, Ganymed und Titania und die </w:t>
      </w:r>
      <w:r w:rsidDel="00000000" w:rsidR="00000000" w:rsidRPr="00000000">
        <w:rPr>
          <w:b w:val="1"/>
          <w:rtl w:val="0"/>
        </w:rPr>
        <w:t xml:space="preserve">“p_owners_log” </w:t>
      </w:r>
      <w:r w:rsidDel="00000000" w:rsidR="00000000" w:rsidRPr="00000000">
        <w:rPr>
          <w:rtl w:val="0"/>
        </w:rPr>
        <w:t xml:space="preserve">Tabelle von letzterem Node zu sehen. Die bedeutungen der einzelnen Nummern wurden im vorherigen Kapitel bereits erwähnt. Damit die Nodes nicht mehrmals die gleichen Daten replizieren, werden sie anhand fest zugeteilter Nummern (1 und 2) von den Nachbarn eindeutig identifiziert. Als Beispiel erhält Titania beim Node Ganymed die Nummer 2 und beim Node Orion die Nummer 1. Umgekehrt sind die Nodes Ganymed mit der Nummer 1 und Orion mit der Nummer 2 bei Titania registriert. Sobald die Nachbarn Nodes Ganymed und Orion Änderungen von Titania replizieren, erhöhen sie in der Tabelle </w:t>
      </w:r>
      <w:r w:rsidDel="00000000" w:rsidR="00000000" w:rsidRPr="00000000">
        <w:rPr>
          <w:b w:val="1"/>
          <w:rtl w:val="0"/>
        </w:rPr>
        <w:t xml:space="preserve">“p_owners_log” </w:t>
      </w:r>
      <w:r w:rsidDel="00000000" w:rsidR="00000000" w:rsidRPr="00000000">
        <w:rPr>
          <w:rtl w:val="0"/>
        </w:rPr>
        <w:t xml:space="preserve"> das Feld </w:t>
      </w:r>
      <w:r w:rsidDel="00000000" w:rsidR="00000000" w:rsidRPr="00000000">
        <w:rPr>
          <w:b w:val="1"/>
          <w:rtl w:val="0"/>
        </w:rPr>
        <w:t xml:space="preserve">“acknowledgment” </w:t>
      </w:r>
      <w:r w:rsidDel="00000000" w:rsidR="00000000" w:rsidRPr="00000000">
        <w:rPr>
          <w:rtl w:val="0"/>
        </w:rPr>
        <w:t xml:space="preserve">mit ihrer Nummer und bestätigen die Replizierung des Datensatz. Nach der Replizierung wird der Trigger </w:t>
      </w:r>
      <w:r w:rsidDel="00000000" w:rsidR="00000000" w:rsidRPr="00000000">
        <w:rPr>
          <w:b w:val="1"/>
          <w:rtl w:val="0"/>
        </w:rPr>
        <w:t xml:space="preserve">“delete_logs_on_trigger_trigger” </w:t>
      </w:r>
      <w:r w:rsidDel="00000000" w:rsidR="00000000" w:rsidRPr="00000000">
        <w:rPr>
          <w:rtl w:val="0"/>
        </w:rPr>
        <w:t xml:space="preserve">getriggert, der alle Datensätze löscht, die im Feld </w:t>
      </w:r>
      <w:r w:rsidDel="00000000" w:rsidR="00000000" w:rsidRPr="00000000">
        <w:rPr>
          <w:b w:val="1"/>
          <w:rtl w:val="0"/>
        </w:rPr>
        <w:t xml:space="preserve">“acknowledgment” </w:t>
      </w:r>
      <w:r w:rsidDel="00000000" w:rsidR="00000000" w:rsidRPr="00000000">
        <w:rPr>
          <w:rtl w:val="0"/>
        </w:rPr>
        <w:t xml:space="preserve">die Nummer 3 eingetragen haben. Die Nummer drei bedeutet, dass beide Nachbarn Nodes die Änderung repliziert haben.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8m2z6v1hvst0" w:id="7"/>
      <w:bookmarkEnd w:id="7"/>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h2nim0ttofjx" w:id="8"/>
      <w:bookmarkEnd w:id="8"/>
      <w:r w:rsidDel="00000000" w:rsidR="00000000" w:rsidRPr="00000000">
        <w:rPr>
          <w:rtl w:val="0"/>
        </w:rPr>
        <w:t xml:space="preserve">SQL Befehle für das Einrichten der Multi-Master Replication</w:t>
      </w:r>
    </w:p>
    <w:p w:rsidR="00000000" w:rsidDel="00000000" w:rsidP="00000000" w:rsidRDefault="00000000" w:rsidRPr="00000000" w14:paraId="0000005F">
      <w:pPr>
        <w:rPr/>
      </w:pPr>
      <w:r w:rsidDel="00000000" w:rsidR="00000000" w:rsidRPr="00000000">
        <w:rPr>
          <w:rtl w:val="0"/>
        </w:rPr>
        <w:t xml:space="preserve">Die SQL Befehle sind aufgeteilt in DB-Links, Synonyme, Tabellen, Triggers und Prozeduren erstellen und können nacheinander im Lesefluss ausgeführt werden. </w:t>
      </w:r>
    </w:p>
    <w:p w:rsidR="00000000" w:rsidDel="00000000" w:rsidP="00000000" w:rsidRDefault="00000000" w:rsidRPr="00000000" w14:paraId="00000060">
      <w:pPr>
        <w:pStyle w:val="Heading2"/>
        <w:rPr/>
      </w:pPr>
      <w:bookmarkStart w:colFirst="0" w:colLast="0" w:name="_bi14xgyp1wyi" w:id="9"/>
      <w:bookmarkEnd w:id="9"/>
      <w:r w:rsidDel="00000000" w:rsidR="00000000" w:rsidRPr="00000000">
        <w:rPr>
          <w:rtl w:val="0"/>
        </w:rPr>
        <w:t xml:space="preserve">DB-Links erstellen</w:t>
      </w:r>
    </w:p>
    <w:p w:rsidR="00000000" w:rsidDel="00000000" w:rsidP="00000000" w:rsidRDefault="00000000" w:rsidRPr="00000000" w14:paraId="00000061">
      <w:pPr>
        <w:pStyle w:val="Heading3"/>
        <w:rPr/>
      </w:pPr>
      <w:bookmarkStart w:colFirst="0" w:colLast="0" w:name="_wltbk7r46viz" w:id="10"/>
      <w:bookmarkEnd w:id="10"/>
      <w:r w:rsidDel="00000000" w:rsidR="00000000" w:rsidRPr="00000000">
        <w:rPr>
          <w:rtl w:val="0"/>
        </w:rPr>
        <w:t xml:space="preserve">Für Orion</w:t>
      </w:r>
    </w:p>
    <w:tbl>
      <w:tblPr>
        <w:tblStyle w:val="Table1"/>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ganymed.sirius.fhnw.ch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'ganymed'</w:t>
            </w:r>
            <w:r w:rsidDel="00000000" w:rsidR="00000000" w:rsidRPr="00000000">
              <w:rPr>
                <w:rFonts w:ascii="Consolas" w:cs="Consolas" w:eastAsia="Consolas" w:hAnsi="Consolas"/>
                <w:color w:val="585260"/>
                <w:shd w:fill="efecf4" w:val="clear"/>
                <w:rtl w:val="0"/>
              </w:rPr>
              <w:t xml:space="preserve">;</w:t>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titania.sirius.fhnw.ch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'titania'</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pPr>
      <w:bookmarkStart w:colFirst="0" w:colLast="0" w:name="_83siz7piwpf" w:id="11"/>
      <w:bookmarkEnd w:id="11"/>
      <w:r w:rsidDel="00000000" w:rsidR="00000000" w:rsidRPr="00000000">
        <w:rPr>
          <w:rtl w:val="0"/>
        </w:rPr>
        <w:t xml:space="preserve">Für Titania</w:t>
      </w:r>
    </w:p>
    <w:tbl>
      <w:tblPr>
        <w:tblStyle w:val="Table2"/>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ganymed.sirius.fhnw.ch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'ganymed'</w:t>
            </w:r>
            <w:r w:rsidDel="00000000" w:rsidR="00000000" w:rsidRPr="00000000">
              <w:rPr>
                <w:rFonts w:ascii="Consolas" w:cs="Consolas" w:eastAsia="Consolas" w:hAnsi="Consolas"/>
                <w:color w:val="585260"/>
                <w:shd w:fill="efecf4" w:val="clear"/>
                <w:rtl w:val="0"/>
              </w:rPr>
              <w:t xml:space="preserve">;</w:t>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orion.sirius.fhnw.ch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'orion'</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rPr/>
      </w:pPr>
      <w:bookmarkStart w:colFirst="0" w:colLast="0" w:name="_9xw5rxdn1ntd" w:id="12"/>
      <w:bookmarkEnd w:id="12"/>
      <w:r w:rsidDel="00000000" w:rsidR="00000000" w:rsidRPr="00000000">
        <w:rPr>
          <w:rtl w:val="0"/>
        </w:rPr>
        <w:t xml:space="preserve">Für Ganymed:</w:t>
      </w:r>
    </w:p>
    <w:tbl>
      <w:tblPr>
        <w:tblStyle w:val="Table3"/>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orion.helios.fhnw.ch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'orion'</w:t>
            </w:r>
            <w:r w:rsidDel="00000000" w:rsidR="00000000" w:rsidRPr="00000000">
              <w:rPr>
                <w:rFonts w:ascii="Consolas" w:cs="Consolas" w:eastAsia="Consolas" w:hAnsi="Consolas"/>
                <w:color w:val="585260"/>
                <w:shd w:fill="efecf4" w:val="clear"/>
                <w:rtl w:val="0"/>
              </w:rPr>
              <w:t xml:space="preserve">;</w:t>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DATABASE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LINK</w:t>
            </w:r>
            <w:r w:rsidDel="00000000" w:rsidR="00000000" w:rsidRPr="00000000">
              <w:rPr>
                <w:rFonts w:ascii="Consolas" w:cs="Consolas" w:eastAsia="Consolas" w:hAnsi="Consolas"/>
                <w:color w:val="585260"/>
                <w:shd w:fill="efecf4" w:val="clear"/>
                <w:rtl w:val="0"/>
              </w:rPr>
              <w:t xml:space="preserve"> titania.sirius.fhnw.ch</w:t>
              <w:br w:type="textWrapping"/>
            </w:r>
            <w:r w:rsidDel="00000000" w:rsidR="00000000" w:rsidRPr="00000000">
              <w:rPr>
                <w:rFonts w:ascii="Consolas" w:cs="Consolas" w:eastAsia="Consolas" w:hAnsi="Consolas"/>
                <w:color w:val="955ae7"/>
                <w:shd w:fill="efecf4" w:val="clear"/>
                <w:rtl w:val="0"/>
              </w:rPr>
              <w:t xml:space="preserve">CONNECT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TO</w:t>
            </w:r>
            <w:r w:rsidDel="00000000" w:rsidR="00000000" w:rsidRPr="00000000">
              <w:rPr>
                <w:rFonts w:ascii="Consolas" w:cs="Consolas" w:eastAsia="Consolas" w:hAnsi="Consolas"/>
                <w:color w:val="585260"/>
                <w:shd w:fill="efecf4" w:val="clear"/>
                <w:rtl w:val="0"/>
              </w:rPr>
              <w:t xml:space="preserve"> ddm20 </w:t>
            </w:r>
            <w:r w:rsidDel="00000000" w:rsidR="00000000" w:rsidRPr="00000000">
              <w:rPr>
                <w:rFonts w:ascii="Consolas" w:cs="Consolas" w:eastAsia="Consolas" w:hAnsi="Consolas"/>
                <w:color w:val="955ae7"/>
                <w:shd w:fill="efecf4" w:val="clear"/>
                <w:rtl w:val="0"/>
              </w:rPr>
              <w:t xml:space="preserve">IDENTIFIED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ddm20</w:t>
              <w:br w:type="textWrapping"/>
            </w:r>
            <w:r w:rsidDel="00000000" w:rsidR="00000000" w:rsidRPr="00000000">
              <w:rPr>
                <w:rFonts w:ascii="Consolas" w:cs="Consolas" w:eastAsia="Consolas" w:hAnsi="Consolas"/>
                <w:color w:val="955ae7"/>
                <w:shd w:fill="efecf4" w:val="clear"/>
                <w:rtl w:val="0"/>
              </w:rPr>
              <w:t xml:space="preserve">USING</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'titania'</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nncy1goicf1p" w:id="13"/>
      <w:bookmarkEnd w:id="13"/>
      <w:r w:rsidDel="00000000" w:rsidR="00000000" w:rsidRPr="00000000">
        <w:rPr>
          <w:rtl w:val="0"/>
        </w:rPr>
        <w:t xml:space="preserve">Synonymes erstellen für einfachere Namen</w:t>
      </w:r>
    </w:p>
    <w:p w:rsidR="00000000" w:rsidDel="00000000" w:rsidP="00000000" w:rsidRDefault="00000000" w:rsidRPr="00000000" w14:paraId="0000006B">
      <w:pPr>
        <w:rPr/>
      </w:pPr>
      <w:r w:rsidDel="00000000" w:rsidR="00000000" w:rsidRPr="00000000">
        <w:rPr>
          <w:rtl w:val="0"/>
        </w:rPr>
        <w:t xml:space="preserve">Die Synonyme werden für eine einfachere Verwaltung durch einfachere Namensgebung verwendet. Es gilt für jeden immer das selbe: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3"/>
        </w:numPr>
        <w:ind w:left="720" w:hanging="360"/>
        <w:rPr>
          <w:u w:val="none"/>
        </w:rPr>
      </w:pPr>
      <w:r w:rsidDel="00000000" w:rsidR="00000000" w:rsidRPr="00000000">
        <w:rPr>
          <w:rtl w:val="0"/>
        </w:rPr>
        <w:t xml:space="preserve">x zeigt immer auf sich selbst </w:t>
      </w:r>
    </w:p>
    <w:p w:rsidR="00000000" w:rsidDel="00000000" w:rsidP="00000000" w:rsidRDefault="00000000" w:rsidRPr="00000000" w14:paraId="0000006E">
      <w:pPr>
        <w:numPr>
          <w:ilvl w:val="0"/>
          <w:numId w:val="3"/>
        </w:numPr>
        <w:ind w:left="720" w:hanging="360"/>
        <w:rPr>
          <w:u w:val="none"/>
        </w:rPr>
      </w:pPr>
      <w:r w:rsidDel="00000000" w:rsidR="00000000" w:rsidRPr="00000000">
        <w:rPr>
          <w:rtl w:val="0"/>
        </w:rPr>
        <w:t xml:space="preserve">y und z zeigen auf die zwei anderen Nodes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Für  Multi-Master Replication mit 3 Nodes ist es nicht von Bedeutung allen einen eindeutigen Namen zu geben. Die Nodes müssen mit allen gemeinsam synchronisieren können.</w:t>
      </w:r>
    </w:p>
    <w:p w:rsidR="00000000" w:rsidDel="00000000" w:rsidP="00000000" w:rsidRDefault="00000000" w:rsidRPr="00000000" w14:paraId="00000071">
      <w:pPr>
        <w:pStyle w:val="Heading3"/>
        <w:rPr/>
      </w:pPr>
      <w:bookmarkStart w:colFirst="0" w:colLast="0" w:name="_ejvzin7vfugs" w:id="14"/>
      <w:bookmarkEnd w:id="14"/>
      <w:r w:rsidDel="00000000" w:rsidR="00000000" w:rsidRPr="00000000">
        <w:rPr>
          <w:rtl w:val="0"/>
        </w:rPr>
        <w:t xml:space="preserve">Für Orion</w:t>
      </w:r>
    </w:p>
    <w:tbl>
      <w:tblPr>
        <w:tblStyle w:val="Table4"/>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w:t>
              <w:br w:type="textWrapping"/>
            </w:r>
          </w:p>
          <w:p w:rsidR="00000000" w:rsidDel="00000000" w:rsidP="00000000" w:rsidRDefault="00000000" w:rsidRPr="00000000" w14:paraId="00000073">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w:t>
            </w:r>
            <w:hyperlink r:id="rId8">
              <w:r w:rsidDel="00000000" w:rsidR="00000000" w:rsidRPr="00000000">
                <w:rPr>
                  <w:rFonts w:ascii="Consolas" w:cs="Consolas" w:eastAsia="Consolas" w:hAnsi="Consolas"/>
                  <w:color w:val="1155cc"/>
                  <w:u w:val="single"/>
                  <w:shd w:fill="efecf4" w:val="clear"/>
                  <w:rtl w:val="0"/>
                </w:rPr>
                <w:t xml:space="preserve">p_owners@titania.janus.fhnw.ch</w:t>
              </w:r>
            </w:hyperlink>
            <w:r w:rsidDel="00000000" w:rsidR="00000000" w:rsidRPr="00000000">
              <w:rPr>
                <w:rFonts w:ascii="Consolas" w:cs="Consolas" w:eastAsia="Consolas" w:hAnsi="Consolas"/>
                <w:color w:val="585260"/>
                <w:shd w:fill="efecf4" w:val="clear"/>
                <w:rtl w:val="0"/>
              </w:rPr>
              <w:t xml:space="preserve">;</w:t>
            </w:r>
          </w:p>
          <w:p w:rsidR="00000000" w:rsidDel="00000000" w:rsidP="00000000" w:rsidRDefault="00000000" w:rsidRPr="00000000" w14:paraId="00000074">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p_owners_log@titania.janus.fhnw.ch;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delete_logs_on_trigger@titania.janus.fhnw.ch;</w:t>
              <w:br w:type="textWrapping"/>
            </w:r>
          </w:p>
          <w:p w:rsidR="00000000" w:rsidDel="00000000" w:rsidP="00000000" w:rsidRDefault="00000000" w:rsidRPr="00000000" w14:paraId="00000075">
            <w:pPr>
              <w:widowControl w:val="0"/>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p_owners@ganymed.sirius.fhnw.ch;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p_owners_log@ganymed.sirius.fhnw.ch;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delete_logs_on_trigger@ganymed.sirius.fhnw.ch;</w:t>
            </w:r>
            <w:r w:rsidDel="00000000" w:rsidR="00000000" w:rsidRPr="00000000">
              <w:rPr>
                <w:rtl w:val="0"/>
              </w:rPr>
            </w:r>
          </w:p>
        </w:tc>
      </w:tr>
    </w:tbl>
    <w:p w:rsidR="00000000" w:rsidDel="00000000" w:rsidP="00000000" w:rsidRDefault="00000000" w:rsidRPr="00000000" w14:paraId="00000076">
      <w:pPr>
        <w:pStyle w:val="Heading3"/>
        <w:rPr/>
      </w:pPr>
      <w:bookmarkStart w:colFirst="0" w:colLast="0" w:name="_t0b4ru6endhy" w:id="15"/>
      <w:bookmarkEnd w:id="15"/>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rPr/>
      </w:pPr>
      <w:bookmarkStart w:colFirst="0" w:colLast="0" w:name="_4mzrbshlp687" w:id="16"/>
      <w:bookmarkEnd w:id="16"/>
      <w:r w:rsidDel="00000000" w:rsidR="00000000" w:rsidRPr="00000000">
        <w:rPr>
          <w:rtl w:val="0"/>
        </w:rPr>
        <w:t xml:space="preserve">Für Titania</w:t>
      </w:r>
    </w:p>
    <w:tbl>
      <w:tblPr>
        <w:tblStyle w:val="Table5"/>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78">
            <w:pPr>
              <w:widowControl w:val="0"/>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w:t>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p_owners@orion.helios.fhnw.ch;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p_owners_log@orion.helios.fhnw.ch;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delete_logs_on_trigger@orion.helios.fhnw.ch;</w:t>
              <w:br w:type="textWrapping"/>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p_owners@ganymed.sirius.fhnw.ch;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p_owners_log@ganymed.sirius.fhnw.ch;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delete_logs_on_trigger@ganymed.sirius.fhnw.ch;</w:t>
            </w:r>
            <w:r w:rsidDel="00000000" w:rsidR="00000000" w:rsidRPr="00000000">
              <w:rPr>
                <w:rtl w:val="0"/>
              </w:rPr>
            </w:r>
          </w:p>
        </w:tc>
      </w:tr>
    </w:tbl>
    <w:p w:rsidR="00000000" w:rsidDel="00000000" w:rsidP="00000000" w:rsidRDefault="00000000" w:rsidRPr="00000000" w14:paraId="00000079">
      <w:pPr>
        <w:pStyle w:val="Heading3"/>
        <w:rPr/>
      </w:pPr>
      <w:bookmarkStart w:colFirst="0" w:colLast="0" w:name="_sa35lzkiq33h" w:id="17"/>
      <w:bookmarkEnd w:id="17"/>
      <w:r w:rsidDel="00000000" w:rsidR="00000000" w:rsidRPr="00000000">
        <w:rPr>
          <w:rtl w:val="0"/>
        </w:rPr>
        <w:t xml:space="preserve">Für Ganymed</w:t>
      </w:r>
    </w:p>
    <w:tbl>
      <w:tblPr>
        <w:tblStyle w:val="Table6"/>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7A">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p_owners_log_x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w:t>
            </w:r>
          </w:p>
          <w:p w:rsidR="00000000" w:rsidDel="00000000" w:rsidP="00000000" w:rsidRDefault="00000000" w:rsidRPr="00000000" w14:paraId="0000007B">
            <w:pPr>
              <w:widowControl w:val="0"/>
              <w:rPr/>
            </w:pP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p_owners@orion.helios.fhnw.ch;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p_owners_log@orion.helios.fhnw.ch;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delete_logs_on_trigger@orion.helios.fhnw.ch;</w:t>
              <w:br w:type="textWrapping"/>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p_owners@titania.janus.fhnw.ch;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p_owners_log@titania.janus.fhnw.ch;</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SYNONYM</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delete_logs_on_trigger@titania.janus.fhnw.ch;</w:t>
            </w:r>
            <w:r w:rsidDel="00000000" w:rsidR="00000000" w:rsidRPr="00000000">
              <w:rPr>
                <w:rtl w:val="0"/>
              </w:rPr>
            </w:r>
          </w:p>
        </w:tc>
      </w:tr>
    </w:tbl>
    <w:p w:rsidR="00000000" w:rsidDel="00000000" w:rsidP="00000000" w:rsidRDefault="00000000" w:rsidRPr="00000000" w14:paraId="0000007C">
      <w:pPr>
        <w:pStyle w:val="Heading2"/>
        <w:rPr/>
      </w:pPr>
      <w:bookmarkStart w:colFirst="0" w:colLast="0" w:name="_ugsk3io8g4oq" w:id="18"/>
      <w:bookmarkEnd w:id="18"/>
      <w:r w:rsidDel="00000000" w:rsidR="00000000" w:rsidRPr="00000000">
        <w:rPr>
          <w:rtl w:val="0"/>
        </w:rPr>
      </w:r>
    </w:p>
    <w:p w:rsidR="00000000" w:rsidDel="00000000" w:rsidP="00000000" w:rsidRDefault="00000000" w:rsidRPr="00000000" w14:paraId="0000007D">
      <w:pPr>
        <w:pStyle w:val="Heading2"/>
        <w:rPr/>
      </w:pPr>
      <w:bookmarkStart w:colFirst="0" w:colLast="0" w:name="_9v6c7jv01vvt" w:id="19"/>
      <w:bookmarkEnd w:id="19"/>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2"/>
        <w:rPr/>
      </w:pPr>
      <w:bookmarkStart w:colFirst="0" w:colLast="0" w:name="_3fvc1ydh5oym" w:id="20"/>
      <w:bookmarkEnd w:id="20"/>
      <w:r w:rsidDel="00000000" w:rsidR="00000000" w:rsidRPr="00000000">
        <w:rPr>
          <w:rtl w:val="0"/>
        </w:rPr>
        <w:t xml:space="preserve">Tabellen auf allen Nodes erstellen</w:t>
      </w:r>
    </w:p>
    <w:tbl>
      <w:tblPr>
        <w:tblStyle w:val="Table7"/>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DROP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p_owners;</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p_owners (</w:t>
              <w:br w:type="textWrapping"/>
              <w:tab/>
              <w:t xml:space="preserve">ownerno VARCHAR2(</w:t>
            </w:r>
            <w:r w:rsidDel="00000000" w:rsidR="00000000" w:rsidRPr="00000000">
              <w:rPr>
                <w:rFonts w:ascii="Consolas" w:cs="Consolas" w:eastAsia="Consolas" w:hAnsi="Consolas"/>
                <w:color w:val="aa573c"/>
                <w:shd w:fill="efecf4" w:val="clear"/>
                <w:rtl w:val="0"/>
              </w:rPr>
              <w:t xml:space="preserve">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fname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lname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city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postcode VARCHAR2(</w:t>
            </w:r>
            <w:r w:rsidDel="00000000" w:rsidR="00000000" w:rsidRPr="00000000">
              <w:rPr>
                <w:rFonts w:ascii="Consolas" w:cs="Consolas" w:eastAsia="Consolas" w:hAnsi="Consolas"/>
                <w:color w:val="aa573c"/>
                <w:shd w:fill="efecf4" w:val="clear"/>
                <w:rtl w:val="0"/>
              </w:rPr>
              <w:t xml:space="preserve">8</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CONSTRAINT</w:t>
            </w:r>
            <w:r w:rsidDel="00000000" w:rsidR="00000000" w:rsidRPr="00000000">
              <w:rPr>
                <w:rFonts w:ascii="Consolas" w:cs="Consolas" w:eastAsia="Consolas" w:hAnsi="Consolas"/>
                <w:color w:val="585260"/>
                <w:shd w:fill="efecf4" w:val="clear"/>
                <w:rtl w:val="0"/>
              </w:rPr>
              <w:t xml:space="preserve"> ownerno_p_owners_pk PRIMARY </w:t>
            </w:r>
            <w:r w:rsidDel="00000000" w:rsidR="00000000" w:rsidRPr="00000000">
              <w:rPr>
                <w:rFonts w:ascii="Consolas" w:cs="Consolas" w:eastAsia="Consolas" w:hAnsi="Consolas"/>
                <w:color w:val="955ae7"/>
                <w:shd w:fill="efecf4" w:val="clear"/>
                <w:rtl w:val="0"/>
              </w:rPr>
              <w:t xml:space="preserve">KEY</w:t>
            </w:r>
            <w:r w:rsidDel="00000000" w:rsidR="00000000" w:rsidRPr="00000000">
              <w:rPr>
                <w:rFonts w:ascii="Consolas" w:cs="Consolas" w:eastAsia="Consolas" w:hAnsi="Consolas"/>
                <w:color w:val="585260"/>
                <w:shd w:fill="efecf4" w:val="clear"/>
                <w:rtl w:val="0"/>
              </w:rPr>
              <w:t xml:space="preserve"> (ownerno));</w:t>
            </w:r>
            <w:r w:rsidDel="00000000" w:rsidR="00000000" w:rsidRPr="00000000">
              <w:rPr>
                <w:rtl w:val="0"/>
              </w:rPr>
            </w:r>
          </w:p>
        </w:tc>
      </w:tr>
    </w:tbl>
    <w:p w:rsidR="00000000" w:rsidDel="00000000" w:rsidP="00000000" w:rsidRDefault="00000000" w:rsidRPr="00000000" w14:paraId="00000080">
      <w:pPr>
        <w:rPr/>
      </w:pPr>
      <w:r w:rsidDel="00000000" w:rsidR="00000000" w:rsidRPr="00000000">
        <w:rPr>
          <w:rtl w:val="0"/>
        </w:rPr>
      </w:r>
    </w:p>
    <w:tbl>
      <w:tblPr>
        <w:tblStyle w:val="Table8"/>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DROP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p_owners_log;</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p_owners_log (</w:t>
              <w:br w:type="textWrapping"/>
              <w:tab/>
              <w:t xml:space="preserve">transaction_id </w:t>
            </w:r>
            <w:r w:rsidDel="00000000" w:rsidR="00000000" w:rsidRPr="00000000">
              <w:rPr>
                <w:rFonts w:ascii="Consolas" w:cs="Consolas" w:eastAsia="Consolas" w:hAnsi="Consolas"/>
                <w:color w:val="955ae7"/>
                <w:shd w:fill="efecf4" w:val="clear"/>
                <w:rtl w:val="0"/>
              </w:rPr>
              <w:t xml:space="preserve">RAW</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16</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transaction_timestamp </w:t>
            </w:r>
            <w:r w:rsidDel="00000000" w:rsidR="00000000" w:rsidRPr="00000000">
              <w:rPr>
                <w:rFonts w:ascii="Consolas" w:cs="Consolas" w:eastAsia="Consolas" w:hAnsi="Consolas"/>
                <w:color w:val="955ae7"/>
                <w:shd w:fill="efecf4" w:val="clear"/>
                <w:rtl w:val="0"/>
              </w:rPr>
              <w:t xml:space="preserve">TIMESTAMP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acknowledgment </w:t>
            </w:r>
            <w:r w:rsidDel="00000000" w:rsidR="00000000" w:rsidRPr="00000000">
              <w:rPr>
                <w:rFonts w:ascii="Consolas" w:cs="Consolas" w:eastAsia="Consolas" w:hAnsi="Consolas"/>
                <w:color w:val="aa573c"/>
                <w:shd w:fill="efecf4" w:val="clear"/>
                <w:rtl w:val="0"/>
              </w:rPr>
              <w:t xml:space="preserve">NUMBER</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DEFAULT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VARCHAR</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3</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old_ownerno VARCHAR2(</w:t>
            </w:r>
            <w:r w:rsidDel="00000000" w:rsidR="00000000" w:rsidRPr="00000000">
              <w:rPr>
                <w:rFonts w:ascii="Consolas" w:cs="Consolas" w:eastAsia="Consolas" w:hAnsi="Consolas"/>
                <w:color w:val="aa573c"/>
                <w:shd w:fill="efecf4" w:val="clear"/>
                <w:rtl w:val="0"/>
              </w:rPr>
              <w:t xml:space="preserve">5</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new_ownerno VARCHAR2(</w:t>
            </w:r>
            <w:r w:rsidDel="00000000" w:rsidR="00000000" w:rsidRPr="00000000">
              <w:rPr>
                <w:rFonts w:ascii="Consolas" w:cs="Consolas" w:eastAsia="Consolas" w:hAnsi="Consolas"/>
                <w:color w:val="aa573c"/>
                <w:shd w:fill="efecf4" w:val="clear"/>
                <w:rtl w:val="0"/>
              </w:rPr>
              <w:t xml:space="preserve">5</w:t>
            </w:r>
            <w:r w:rsidDel="00000000" w:rsidR="00000000" w:rsidRPr="00000000">
              <w:rPr>
                <w:rFonts w:ascii="Consolas" w:cs="Consolas" w:eastAsia="Consolas" w:hAnsi="Consolas"/>
                <w:color w:val="585260"/>
                <w:shd w:fill="efecf4" w:val="clear"/>
                <w:rtl w:val="0"/>
              </w:rPr>
              <w:t xml:space="preserve">),</w:t>
              <w:br w:type="textWrapping"/>
              <w:tab/>
              <w:t xml:space="preserve">fname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w:t>
              <w:br w:type="textWrapping"/>
              <w:tab/>
              <w:t xml:space="preserve">lname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w:t>
              <w:br w:type="textWrapping"/>
              <w:tab/>
              <w:t xml:space="preserve">city VARCHAR2(</w:t>
            </w:r>
            <w:r w:rsidDel="00000000" w:rsidR="00000000" w:rsidRPr="00000000">
              <w:rPr>
                <w:rFonts w:ascii="Consolas" w:cs="Consolas" w:eastAsia="Consolas" w:hAnsi="Consolas"/>
                <w:color w:val="aa573c"/>
                <w:shd w:fill="efecf4" w:val="clear"/>
                <w:rtl w:val="0"/>
              </w:rPr>
              <w:t xml:space="preserve">15</w:t>
            </w:r>
            <w:r w:rsidDel="00000000" w:rsidR="00000000" w:rsidRPr="00000000">
              <w:rPr>
                <w:rFonts w:ascii="Consolas" w:cs="Consolas" w:eastAsia="Consolas" w:hAnsi="Consolas"/>
                <w:color w:val="585260"/>
                <w:shd w:fill="efecf4" w:val="clear"/>
                <w:rtl w:val="0"/>
              </w:rPr>
              <w:t xml:space="preserve">),</w:t>
              <w:br w:type="textWrapping"/>
              <w:tab/>
              <w:t xml:space="preserve">postcode VARCHAR2(</w:t>
            </w:r>
            <w:r w:rsidDel="00000000" w:rsidR="00000000" w:rsidRPr="00000000">
              <w:rPr>
                <w:rFonts w:ascii="Consolas" w:cs="Consolas" w:eastAsia="Consolas" w:hAnsi="Consolas"/>
                <w:color w:val="aa573c"/>
                <w:shd w:fill="efecf4" w:val="clear"/>
                <w:rtl w:val="0"/>
              </w:rPr>
              <w:t xml:space="preserve">8</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CONSTRAINT</w:t>
            </w:r>
            <w:r w:rsidDel="00000000" w:rsidR="00000000" w:rsidRPr="00000000">
              <w:rPr>
                <w:rFonts w:ascii="Consolas" w:cs="Consolas" w:eastAsia="Consolas" w:hAnsi="Consolas"/>
                <w:color w:val="585260"/>
                <w:shd w:fill="efecf4" w:val="clear"/>
                <w:rtl w:val="0"/>
              </w:rPr>
              <w:t xml:space="preserve"> transaction_id_p_owners_log_pk PRIMARY </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      KEY</w:t>
            </w:r>
            <w:r w:rsidDel="00000000" w:rsidR="00000000" w:rsidRPr="00000000">
              <w:rPr>
                <w:rFonts w:ascii="Consolas" w:cs="Consolas" w:eastAsia="Consolas" w:hAnsi="Consolas"/>
                <w:color w:val="585260"/>
                <w:shd w:fill="efecf4" w:val="clear"/>
                <w:rtl w:val="0"/>
              </w:rPr>
              <w:t xml:space="preserve"> (transaction_id));</w:t>
            </w:r>
            <w:r w:rsidDel="00000000" w:rsidR="00000000" w:rsidRPr="00000000">
              <w:rPr>
                <w:rtl w:val="0"/>
              </w:rPr>
            </w:r>
          </w:p>
        </w:tc>
      </w:tr>
    </w:tbl>
    <w:p w:rsidR="00000000" w:rsidDel="00000000" w:rsidP="00000000" w:rsidRDefault="00000000" w:rsidRPr="00000000" w14:paraId="00000083">
      <w:pPr>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DROP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to_update;</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to_update (</w:t>
              <w:br w:type="textWrapping"/>
              <w:tab/>
              <w:t xml:space="preserve">transaction_id </w:t>
            </w:r>
            <w:r w:rsidDel="00000000" w:rsidR="00000000" w:rsidRPr="00000000">
              <w:rPr>
                <w:rFonts w:ascii="Consolas" w:cs="Consolas" w:eastAsia="Consolas" w:hAnsi="Consolas"/>
                <w:color w:val="955ae7"/>
                <w:shd w:fill="efecf4" w:val="clear"/>
                <w:rtl w:val="0"/>
              </w:rPr>
              <w:t xml:space="preserve">RAW</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16</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t xml:space="preserve">node </w:t>
            </w:r>
            <w:r w:rsidDel="00000000" w:rsidR="00000000" w:rsidRPr="00000000">
              <w:rPr>
                <w:rFonts w:ascii="Consolas" w:cs="Consolas" w:eastAsia="Consolas" w:hAnsi="Consolas"/>
                <w:color w:val="aa573c"/>
                <w:shd w:fill="efecf4" w:val="clear"/>
                <w:rtl w:val="0"/>
              </w:rPr>
              <w:t xml:space="preserve">VARCHAR</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CONSTRAINT</w:t>
            </w:r>
            <w:r w:rsidDel="00000000" w:rsidR="00000000" w:rsidRPr="00000000">
              <w:rPr>
                <w:rFonts w:ascii="Consolas" w:cs="Consolas" w:eastAsia="Consolas" w:hAnsi="Consolas"/>
                <w:color w:val="585260"/>
                <w:shd w:fill="efecf4" w:val="clear"/>
                <w:rtl w:val="0"/>
              </w:rPr>
              <w:t xml:space="preserve"> transaction_id_to_update_pk PRIMARY </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      KEY</w:t>
            </w:r>
            <w:r w:rsidDel="00000000" w:rsidR="00000000" w:rsidRPr="00000000">
              <w:rPr>
                <w:rFonts w:ascii="Consolas" w:cs="Consolas" w:eastAsia="Consolas" w:hAnsi="Consolas"/>
                <w:color w:val="585260"/>
                <w:shd w:fill="efecf4" w:val="clear"/>
                <w:rtl w:val="0"/>
              </w:rPr>
              <w:t xml:space="preserve"> (transaction_id));</w:t>
            </w:r>
            <w:r w:rsidDel="00000000" w:rsidR="00000000" w:rsidRPr="00000000">
              <w:rPr>
                <w:rtl w:val="0"/>
              </w:rPr>
            </w:r>
          </w:p>
        </w:tc>
      </w:tr>
    </w:tbl>
    <w:p w:rsidR="00000000" w:rsidDel="00000000" w:rsidP="00000000" w:rsidRDefault="00000000" w:rsidRPr="00000000" w14:paraId="00000086">
      <w:pPr>
        <w:rPr/>
      </w:pPr>
      <w:r w:rsidDel="00000000" w:rsidR="00000000" w:rsidRPr="00000000">
        <w:rPr>
          <w:rtl w:val="0"/>
        </w:rPr>
      </w:r>
    </w:p>
    <w:tbl>
      <w:tblPr>
        <w:tblStyle w:val="Table10"/>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DROP</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delete_logs_on_trigger;</w:t>
              <w:br w:type="textWrapping"/>
            </w: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TABLE</w:t>
            </w:r>
            <w:r w:rsidDel="00000000" w:rsidR="00000000" w:rsidRPr="00000000">
              <w:rPr>
                <w:rFonts w:ascii="Consolas" w:cs="Consolas" w:eastAsia="Consolas" w:hAnsi="Consolas"/>
                <w:color w:val="585260"/>
                <w:shd w:fill="efecf4" w:val="clear"/>
                <w:rtl w:val="0"/>
              </w:rPr>
              <w:t xml:space="preserve"> delete_logs_on_trigger (</w:t>
              <w:br w:type="textWrapping"/>
              <w:tab/>
              <w:t xml:space="preserve">dummy </w:t>
            </w:r>
            <w:r w:rsidDel="00000000" w:rsidR="00000000" w:rsidRPr="00000000">
              <w:rPr>
                <w:rFonts w:ascii="Consolas" w:cs="Consolas" w:eastAsia="Consolas" w:hAnsi="Consolas"/>
                <w:color w:val="aa573c"/>
                <w:shd w:fill="efecf4" w:val="clear"/>
                <w:rtl w:val="0"/>
              </w:rPr>
              <w:t xml:space="preserve">VARCHAR</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DEFAULT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NOT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NULL</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CONSTRAINT</w:t>
            </w:r>
            <w:r w:rsidDel="00000000" w:rsidR="00000000" w:rsidRPr="00000000">
              <w:rPr>
                <w:rFonts w:ascii="Consolas" w:cs="Consolas" w:eastAsia="Consolas" w:hAnsi="Consolas"/>
                <w:color w:val="585260"/>
                <w:shd w:fill="efecf4" w:val="clear"/>
                <w:rtl w:val="0"/>
              </w:rPr>
              <w:t xml:space="preserve"> delete_logs_on_trigger_pk PRIMARY </w:t>
            </w:r>
            <w:r w:rsidDel="00000000" w:rsidR="00000000" w:rsidRPr="00000000">
              <w:rPr>
                <w:rFonts w:ascii="Consolas" w:cs="Consolas" w:eastAsia="Consolas" w:hAnsi="Consolas"/>
                <w:color w:val="955ae7"/>
                <w:shd w:fill="efecf4" w:val="clear"/>
                <w:rtl w:val="0"/>
              </w:rPr>
              <w:t xml:space="preserve">KEY</w:t>
            </w:r>
            <w:r w:rsidDel="00000000" w:rsidR="00000000" w:rsidRPr="00000000">
              <w:rPr>
                <w:rFonts w:ascii="Consolas" w:cs="Consolas" w:eastAsia="Consolas" w:hAnsi="Consolas"/>
                <w:color w:val="585260"/>
                <w:shd w:fill="efecf4" w:val="clear"/>
                <w:rtl w:val="0"/>
              </w:rPr>
              <w:t xml:space="preserve"> (dummy));</w:t>
            </w:r>
            <w:r w:rsidDel="00000000" w:rsidR="00000000" w:rsidRPr="00000000">
              <w:rPr>
                <w:rtl w:val="0"/>
              </w:rPr>
            </w:r>
          </w:p>
        </w:tc>
      </w:tr>
    </w:tbl>
    <w:p w:rsidR="00000000" w:rsidDel="00000000" w:rsidP="00000000" w:rsidRDefault="00000000" w:rsidRPr="00000000" w14:paraId="00000088">
      <w:pPr>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pPr>
      <w:bookmarkStart w:colFirst="0" w:colLast="0" w:name="_eqgl7hgaox1e" w:id="21"/>
      <w:bookmarkEnd w:id="21"/>
      <w:r w:rsidDel="00000000" w:rsidR="00000000" w:rsidRPr="00000000">
        <w:rPr>
          <w:rtl w:val="0"/>
        </w:rPr>
        <w:t xml:space="preserve">Triggers zum Loggen und Löschen der Logs erstellen</w:t>
      </w:r>
    </w:p>
    <w:tbl>
      <w:tblPr>
        <w:tblStyle w:val="Table11"/>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TRIGGER</w:t>
            </w:r>
            <w:r w:rsidDel="00000000" w:rsidR="00000000" w:rsidRPr="00000000">
              <w:rPr>
                <w:rFonts w:ascii="Consolas" w:cs="Consolas" w:eastAsia="Consolas" w:hAnsi="Consolas"/>
                <w:color w:val="585260"/>
                <w:shd w:fill="efecf4" w:val="clear"/>
                <w:rtl w:val="0"/>
              </w:rPr>
              <w:t xml:space="preserve"> p_owners_trigger</w:t>
              <w:br w:type="textWrapping"/>
            </w:r>
            <w:r w:rsidDel="00000000" w:rsidR="00000000" w:rsidRPr="00000000">
              <w:rPr>
                <w:rFonts w:ascii="Consolas" w:cs="Consolas" w:eastAsia="Consolas" w:hAnsi="Consolas"/>
                <w:color w:val="955ae7"/>
                <w:shd w:fill="efecf4" w:val="clear"/>
                <w:rtl w:val="0"/>
              </w:rPr>
              <w:t xml:space="preserve">AFTER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INSERT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DELETE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ON</w:t>
            </w:r>
            <w:r w:rsidDel="00000000" w:rsidR="00000000" w:rsidRPr="00000000">
              <w:rPr>
                <w:rFonts w:ascii="Consolas" w:cs="Consolas" w:eastAsia="Consolas" w:hAnsi="Consolas"/>
                <w:color w:val="585260"/>
                <w:shd w:fill="efecf4" w:val="clear"/>
                <w:rtl w:val="0"/>
              </w:rPr>
              <w:t xml:space="preserve"> p_owners</w:t>
              <w:br w:type="textWrapping"/>
            </w:r>
            <w:r w:rsidDel="00000000" w:rsidR="00000000" w:rsidRPr="00000000">
              <w:rPr>
                <w:rFonts w:ascii="Consolas" w:cs="Consolas" w:eastAsia="Consolas" w:hAnsi="Consolas"/>
                <w:color w:val="955ae7"/>
                <w:shd w:fill="efecf4" w:val="clear"/>
                <w:rtl w:val="0"/>
              </w:rPr>
              <w:t xml:space="preserve">FOR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EACH</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ROW</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DECLARE</w:t>
            </w:r>
            <w:r w:rsidDel="00000000" w:rsidR="00000000" w:rsidRPr="00000000">
              <w:rPr>
                <w:rFonts w:ascii="Consolas" w:cs="Consolas" w:eastAsia="Consolas" w:hAnsi="Consolas"/>
                <w:color w:val="585260"/>
                <w:shd w:fill="efecf4" w:val="clear"/>
                <w:rtl w:val="0"/>
              </w:rPr>
              <w:br w:type="textWrapping"/>
              <w:t xml:space="preserve">tmp_action </w:t>
            </w:r>
            <w:r w:rsidDel="00000000" w:rsidR="00000000" w:rsidRPr="00000000">
              <w:rPr>
                <w:rFonts w:ascii="Consolas" w:cs="Consolas" w:eastAsia="Consolas" w:hAnsi="Consolas"/>
                <w:color w:val="aa573c"/>
                <w:shd w:fill="efecf4" w:val="clear"/>
                <w:rtl w:val="0"/>
              </w:rPr>
              <w:t xml:space="preserve">VARCHAR</w:t>
            </w:r>
            <w:r w:rsidDel="00000000" w:rsidR="00000000" w:rsidRPr="00000000">
              <w:rPr>
                <w:rFonts w:ascii="Consolas" w:cs="Consolas" w:eastAsia="Consolas" w:hAnsi="Consolas"/>
                <w:color w:val="585260"/>
                <w:shd w:fill="efecf4" w:val="clear"/>
                <w:rtl w:val="0"/>
              </w:rPr>
              <w:t xml:space="preserve">(</w:t>
            </w:r>
            <w:r w:rsidDel="00000000" w:rsidR="00000000" w:rsidRPr="00000000">
              <w:rPr>
                <w:rFonts w:ascii="Consolas" w:cs="Consolas" w:eastAsia="Consolas" w:hAnsi="Consolas"/>
                <w:color w:val="aa573c"/>
                <w:shd w:fill="efecf4" w:val="clear"/>
                <w:rtl w:val="0"/>
              </w:rPr>
              <w:t xml:space="preserve">3</w:t>
            </w:r>
            <w:r w:rsidDel="00000000" w:rsidR="00000000" w:rsidRPr="00000000">
              <w:rPr>
                <w:rFonts w:ascii="Consolas" w:cs="Consolas" w:eastAsia="Consolas" w:hAnsi="Consolas"/>
                <w:color w:val="585260"/>
                <w:shd w:fill="efecf4" w:val="clear"/>
                <w:rtl w:val="0"/>
              </w:rPr>
              <w:t xml:space="preserve">);</w:t>
              <w:br w:type="textWrapping"/>
              <w:t xml:space="preserve">old_ownerno VARCHAR2(5) := :OLD.ownerno;</w:t>
              <w:br w:type="textWrapping"/>
              <w:t xml:space="preserve">new_ownerno VARCHAR2(5) := :NEW.ownerno;</w:t>
              <w:br w:type="textWrapping"/>
              <w:t xml:space="preserve">new_fname VARCHAR2(15) := :NEW.fname;</w:t>
              <w:br w:type="textWrapping"/>
              <w:t xml:space="preserve">new_lname VARCHAR2(15) := :NEW.lname;</w:t>
              <w:br w:type="textWrapping"/>
              <w:t xml:space="preserve">new_city VARCHAR2(15) := :NEW.city;</w:t>
              <w:br w:type="textWrapping"/>
              <w:t xml:space="preserve">new_postcode VARCHAR2(8) := :NEW.postcode;</w:t>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INSERTING </w:t>
            </w:r>
            <w:r w:rsidDel="00000000" w:rsidR="00000000" w:rsidRPr="00000000">
              <w:rPr>
                <w:rFonts w:ascii="Consolas" w:cs="Consolas" w:eastAsia="Consolas" w:hAnsi="Consolas"/>
                <w:color w:val="955ae7"/>
                <w:shd w:fill="efecf4" w:val="clear"/>
                <w:rtl w:val="0"/>
              </w:rPr>
              <w:t xml:space="preserve">THEN</w:t>
            </w:r>
            <w:r w:rsidDel="00000000" w:rsidR="00000000" w:rsidRPr="00000000">
              <w:rPr>
                <w:rFonts w:ascii="Consolas" w:cs="Consolas" w:eastAsia="Consolas" w:hAnsi="Consolas"/>
                <w:color w:val="585260"/>
                <w:shd w:fill="efecf4" w:val="clear"/>
                <w:rtl w:val="0"/>
              </w:rPr>
              <w:br w:type="textWrapping"/>
              <w:t xml:space="preserve">      </w:t>
              <w:tab/>
              <w:t xml:space="preserve">tmp_action := </w:t>
            </w:r>
            <w:r w:rsidDel="00000000" w:rsidR="00000000" w:rsidRPr="00000000">
              <w:rPr>
                <w:rFonts w:ascii="Consolas" w:cs="Consolas" w:eastAsia="Consolas" w:hAnsi="Consolas"/>
                <w:color w:val="2a9292"/>
                <w:shd w:fill="efecf4" w:val="clear"/>
                <w:rtl w:val="0"/>
              </w:rPr>
              <w:t xml:space="preserve">'INS'</w:t>
            </w:r>
            <w:r w:rsidDel="00000000" w:rsidR="00000000" w:rsidRPr="00000000">
              <w:rPr>
                <w:rFonts w:ascii="Consolas" w:cs="Consolas" w:eastAsia="Consolas" w:hAnsi="Consolas"/>
                <w:color w:val="585260"/>
                <w:shd w:fill="efecf4" w:val="clear"/>
                <w:rtl w:val="0"/>
              </w:rPr>
              <w:t xml:space="preserve">;</w:t>
              <w:br w:type="textWrapping"/>
              <w:tab/>
              <w:t xml:space="preserve">ELSIF UPDATING THEN</w:t>
              <w:br w:type="textWrapping"/>
              <w:t xml:space="preserve">      </w:t>
              <w:tab/>
              <w:t xml:space="preserve">tmp_action := 'UPD';</w:t>
              <w:br w:type="textWrapping"/>
              <w:tab/>
              <w:t xml:space="preserve">ELSIF DELETING THEN</w:t>
              <w:br w:type="textWrapping"/>
              <w:t xml:space="preserve">      </w:t>
              <w:tab/>
              <w:t xml:space="preserve">tmp_action := 'DEL';</w:t>
              <w:br w:type="textWrapping"/>
              <w:tab/>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w:t>
              <w:br w:type="textWrapping"/>
              <w:br w:type="textWrapping"/>
              <w:tab/>
              <w:t xml:space="preserve">IF old_ownerno IS NULL THEN</w:t>
              <w:br w:type="textWrapping"/>
              <w:t xml:space="preserve">   </w:t>
              <w:tab/>
              <w:t xml:space="preserve">old_ownerno := new_ownerno;</w:t>
              <w:br w:type="textWrapping"/>
              <w:tab/>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w:t>
              <w:br w:type="textWrapping"/>
              <w:br w:type="textWrapping"/>
              <w:tab/>
            </w:r>
            <w:r w:rsidDel="00000000" w:rsidR="00000000" w:rsidRPr="00000000">
              <w:rPr>
                <w:rFonts w:ascii="Consolas" w:cs="Consolas" w:eastAsia="Consolas" w:hAnsi="Consolas"/>
                <w:color w:val="955ae7"/>
                <w:shd w:fill="efecf4" w:val="clear"/>
                <w:rtl w:val="0"/>
              </w:rPr>
              <w:t xml:space="preserve">INSERT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INTO</w:t>
            </w:r>
            <w:r w:rsidDel="00000000" w:rsidR="00000000" w:rsidRPr="00000000">
              <w:rPr>
                <w:rFonts w:ascii="Consolas" w:cs="Consolas" w:eastAsia="Consolas" w:hAnsi="Consolas"/>
                <w:color w:val="585260"/>
                <w:shd w:fill="efecf4" w:val="clear"/>
                <w:rtl w:val="0"/>
              </w:rPr>
              <w:t xml:space="preserve"> p_owners_log (transaction_id, transaction_timestamp,     </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action</w:t>
            </w:r>
            <w:r w:rsidDel="00000000" w:rsidR="00000000" w:rsidRPr="00000000">
              <w:rPr>
                <w:rFonts w:ascii="Consolas" w:cs="Consolas" w:eastAsia="Consolas" w:hAnsi="Consolas"/>
                <w:color w:val="585260"/>
                <w:shd w:fill="efecf4" w:val="clear"/>
                <w:rtl w:val="0"/>
              </w:rPr>
              <w:t xml:space="preserve">, old_ownerno, new_ownerno, fname, lname, city, postcode)</w:t>
              <w:br w:type="textWrapping"/>
              <w:tab/>
            </w:r>
            <w:r w:rsidDel="00000000" w:rsidR="00000000" w:rsidRPr="00000000">
              <w:rPr>
                <w:rFonts w:ascii="Consolas" w:cs="Consolas" w:eastAsia="Consolas" w:hAnsi="Consolas"/>
                <w:color w:val="955ae7"/>
                <w:shd w:fill="efecf4" w:val="clear"/>
                <w:rtl w:val="0"/>
              </w:rPr>
              <w:t xml:space="preserve">VALUES</w:t>
            </w:r>
            <w:r w:rsidDel="00000000" w:rsidR="00000000" w:rsidRPr="00000000">
              <w:rPr>
                <w:rFonts w:ascii="Consolas" w:cs="Consolas" w:eastAsia="Consolas" w:hAnsi="Consolas"/>
                <w:color w:val="585260"/>
                <w:shd w:fill="efecf4" w:val="clear"/>
                <w:rtl w:val="0"/>
              </w:rPr>
              <w:t xml:space="preserve"> (SYS_GUID(), systimestamp, tmp_action, old_ownerno, </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260"/>
                <w:shd w:fill="efecf4" w:val="clear"/>
                <w:rtl w:val="0"/>
              </w:rPr>
              <w:t xml:space="preserve">      new_ownerno, new_fname, new_lname, new_city, new_postcode);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r>
    </w:p>
    <w:tbl>
      <w:tblPr>
        <w:tblStyle w:val="Table12"/>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TRIGGER</w:t>
            </w:r>
            <w:r w:rsidDel="00000000" w:rsidR="00000000" w:rsidRPr="00000000">
              <w:rPr>
                <w:rFonts w:ascii="Consolas" w:cs="Consolas" w:eastAsia="Consolas" w:hAnsi="Consolas"/>
                <w:color w:val="585260"/>
                <w:shd w:fill="efecf4" w:val="clear"/>
                <w:rtl w:val="0"/>
              </w:rPr>
              <w:t xml:space="preserve"> delete_logs_on_trigger_trigger</w:t>
              <w:br w:type="textWrapping"/>
            </w:r>
            <w:r w:rsidDel="00000000" w:rsidR="00000000" w:rsidRPr="00000000">
              <w:rPr>
                <w:rFonts w:ascii="Consolas" w:cs="Consolas" w:eastAsia="Consolas" w:hAnsi="Consolas"/>
                <w:color w:val="955ae7"/>
                <w:shd w:fill="efecf4" w:val="clear"/>
                <w:rtl w:val="0"/>
              </w:rPr>
              <w:t xml:space="preserve">AFTER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INSERT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DELETE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ON</w:t>
            </w:r>
            <w:r w:rsidDel="00000000" w:rsidR="00000000" w:rsidRPr="00000000">
              <w:rPr>
                <w:rFonts w:ascii="Consolas" w:cs="Consolas" w:eastAsia="Consolas" w:hAnsi="Consolas"/>
                <w:color w:val="585260"/>
                <w:shd w:fill="efecf4" w:val="clear"/>
                <w:rtl w:val="0"/>
              </w:rPr>
              <w:t xml:space="preserve"> delete_logs_on_trigger</w:t>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DELETE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p_owners_log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acknowledgment = </w:t>
            </w:r>
            <w:r w:rsidDel="00000000" w:rsidR="00000000" w:rsidRPr="00000000">
              <w:rPr>
                <w:rFonts w:ascii="Consolas" w:cs="Consolas" w:eastAsia="Consolas" w:hAnsi="Consolas"/>
                <w:color w:val="aa573c"/>
                <w:shd w:fill="efecf4" w:val="clear"/>
                <w:rtl w:val="0"/>
              </w:rPr>
              <w:t xml:space="preserve">3</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hpwxlcpf3vn8" w:id="22"/>
      <w:bookmarkEnd w:id="22"/>
      <w:r w:rsidDel="00000000" w:rsidR="00000000" w:rsidRPr="00000000">
        <w:rPr>
          <w:rtl w:val="0"/>
        </w:rPr>
        <w:t xml:space="preserve">Prozedur zum Synchronisieren erstellen</w:t>
      </w:r>
    </w:p>
    <w:p w:rsidR="00000000" w:rsidDel="00000000" w:rsidP="00000000" w:rsidRDefault="00000000" w:rsidRPr="00000000" w14:paraId="00000091">
      <w:pPr>
        <w:pStyle w:val="Heading3"/>
        <w:rPr/>
      </w:pPr>
      <w:bookmarkStart w:colFirst="0" w:colLast="0" w:name="_62xvngwvjo28" w:id="23"/>
      <w:bookmarkEnd w:id="23"/>
      <w:r w:rsidDel="00000000" w:rsidR="00000000" w:rsidRPr="00000000">
        <w:rPr>
          <w:rtl w:val="0"/>
        </w:rPr>
        <w:t xml:space="preserve">Execute_on_myself </w:t>
      </w:r>
    </w:p>
    <w:p w:rsidR="00000000" w:rsidDel="00000000" w:rsidP="00000000" w:rsidRDefault="00000000" w:rsidRPr="00000000" w14:paraId="00000092">
      <w:pPr>
        <w:rPr/>
      </w:pPr>
      <w:r w:rsidDel="00000000" w:rsidR="00000000" w:rsidRPr="00000000">
        <w:rPr>
          <w:rtl w:val="0"/>
        </w:rPr>
        <w:t xml:space="preserve">Diese Prozedur wird verwendet um den SQL Code lesbarer zu gestalten. Sonst würde die </w:t>
      </w:r>
      <w:r w:rsidDel="00000000" w:rsidR="00000000" w:rsidRPr="00000000">
        <w:rPr>
          <w:b w:val="1"/>
          <w:rtl w:val="0"/>
        </w:rPr>
        <w:t xml:space="preserve">“sync_node” </w:t>
      </w:r>
      <w:r w:rsidDel="00000000" w:rsidR="00000000" w:rsidRPr="00000000">
        <w:rPr>
          <w:rtl w:val="0"/>
        </w:rPr>
        <w:t xml:space="preserve">Prozedur sehr gross werden.</w:t>
      </w:r>
    </w:p>
    <w:tbl>
      <w:tblPr>
        <w:tblStyle w:val="Table13"/>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execute_on_myself(</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VARCHAR2, old_ownerno VARCHAR2, new_ownerno VARCHAR2, fname VARCHAR2, lname VARCHAR2, city VARCHAR2, postcode VARCHAR2)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 xml:space="preserve">    </w:t>
              <w:tab/>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 </w:t>
            </w:r>
            <w:r w:rsidDel="00000000" w:rsidR="00000000" w:rsidRPr="00000000">
              <w:rPr>
                <w:rFonts w:ascii="Consolas" w:cs="Consolas" w:eastAsia="Consolas" w:hAnsi="Consolas"/>
                <w:color w:val="2a9292"/>
                <w:shd w:fill="efecf4" w:val="clear"/>
                <w:rtl w:val="0"/>
              </w:rPr>
              <w:t xml:space="preserve">'INS'</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THEN</w:t>
            </w:r>
            <w:r w:rsidDel="00000000" w:rsidR="00000000" w:rsidRPr="00000000">
              <w:rPr>
                <w:rFonts w:ascii="Consolas" w:cs="Consolas" w:eastAsia="Consolas" w:hAnsi="Consolas"/>
                <w:color w:val="585260"/>
                <w:shd w:fill="efecf4" w:val="clear"/>
                <w:rtl w:val="0"/>
              </w:rPr>
              <w:br w:type="textWrapping"/>
              <w:t xml:space="preserve">        </w:t>
              <w:tab/>
            </w:r>
            <w:r w:rsidDel="00000000" w:rsidR="00000000" w:rsidRPr="00000000">
              <w:rPr>
                <w:rFonts w:ascii="Consolas" w:cs="Consolas" w:eastAsia="Consolas" w:hAnsi="Consolas"/>
                <w:color w:val="955ae7"/>
                <w:shd w:fill="efecf4" w:val="clear"/>
                <w:rtl w:val="0"/>
              </w:rPr>
              <w:t xml:space="preserve">INSERT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INTO</w:t>
            </w:r>
            <w:r w:rsidDel="00000000" w:rsidR="00000000" w:rsidRPr="00000000">
              <w:rPr>
                <w:rFonts w:ascii="Consolas" w:cs="Consolas" w:eastAsia="Consolas" w:hAnsi="Consolas"/>
                <w:color w:val="585260"/>
                <w:shd w:fill="efecf4" w:val="clear"/>
                <w:rtl w:val="0"/>
              </w:rPr>
              <w:t xml:space="preserve"> p_owners_x (ownerno, fname, lname, city, </w:t>
            </w:r>
          </w:p>
          <w:p w:rsidR="00000000" w:rsidDel="00000000" w:rsidP="00000000" w:rsidRDefault="00000000" w:rsidRPr="00000000" w14:paraId="00000094">
            <w:pPr>
              <w:widowControl w:val="0"/>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t xml:space="preserve">            postcode) </w:t>
            </w:r>
          </w:p>
          <w:p w:rsidR="00000000" w:rsidDel="00000000" w:rsidP="00000000" w:rsidRDefault="00000000" w:rsidRPr="00000000" w14:paraId="00000095">
            <w:pPr>
              <w:widowControl w:val="0"/>
              <w:rPr/>
            </w:pPr>
            <w:r w:rsidDel="00000000" w:rsidR="00000000" w:rsidRPr="00000000">
              <w:rPr>
                <w:rFonts w:ascii="Consolas" w:cs="Consolas" w:eastAsia="Consolas" w:hAnsi="Consolas"/>
                <w:color w:val="955ae7"/>
                <w:shd w:fill="efecf4" w:val="clear"/>
                <w:rtl w:val="0"/>
              </w:rPr>
              <w:t xml:space="preserve">            VALUES</w:t>
            </w:r>
            <w:r w:rsidDel="00000000" w:rsidR="00000000" w:rsidRPr="00000000">
              <w:rPr>
                <w:rFonts w:ascii="Consolas" w:cs="Consolas" w:eastAsia="Consolas" w:hAnsi="Consolas"/>
                <w:color w:val="585260"/>
                <w:shd w:fill="efecf4" w:val="clear"/>
                <w:rtl w:val="0"/>
              </w:rPr>
              <w:t xml:space="preserve"> (new_ownerno, fname, lname, city, postcode);</w:t>
              <w:br w:type="textWrapping"/>
              <w:t xml:space="preserve">    </w:t>
              <w:tab/>
              <w:t xml:space="preserve">ELSIF action = 'UPD' THEN</w:t>
              <w:br w:type="textWrapping"/>
              <w:t xml:space="preserve">        </w:t>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p_owners_x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br w:type="textWrapping"/>
              <w:t xml:space="preserve">                </w:t>
              <w:tab/>
              <w:t xml:space="preserve">ownerno = new_ownerno,</w:t>
              <w:br w:type="textWrapping"/>
              <w:t xml:space="preserve">                </w:t>
              <w:tab/>
              <w:t xml:space="preserve">fname = fname,</w:t>
              <w:br w:type="textWrapping"/>
              <w:t xml:space="preserve">                </w:t>
              <w:tab/>
              <w:t xml:space="preserve">lname = lname,</w:t>
              <w:br w:type="textWrapping"/>
              <w:t xml:space="preserve">                </w:t>
              <w:tab/>
              <w:t xml:space="preserve">city = city,</w:t>
              <w:br w:type="textWrapping"/>
              <w:t xml:space="preserve">                </w:t>
              <w:tab/>
              <w:t xml:space="preserve">postcode = postcode</w:t>
              <w:br w:type="textWrapping"/>
              <w:t xml:space="preserve">                </w:t>
              <w:tab/>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ownerno = old_ownerno;</w:t>
              <w:br w:type="textWrapping"/>
              <w:t xml:space="preserve">    </w:t>
              <w:tab/>
              <w:t xml:space="preserve">ELSIF action = 'DEL' THEN</w:t>
              <w:br w:type="textWrapping"/>
              <w:t xml:space="preserve">        </w:t>
              <w:tab/>
            </w:r>
            <w:r w:rsidDel="00000000" w:rsidR="00000000" w:rsidRPr="00000000">
              <w:rPr>
                <w:rFonts w:ascii="Consolas" w:cs="Consolas" w:eastAsia="Consolas" w:hAnsi="Consolas"/>
                <w:color w:val="955ae7"/>
                <w:shd w:fill="efecf4" w:val="clear"/>
                <w:rtl w:val="0"/>
              </w:rPr>
              <w:t xml:space="preserve">DELETE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p_owners_x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ownerno = old_ownerno;</w:t>
              <w:br w:type="textWrapping"/>
              <w:t xml:space="preserve">    </w:t>
              <w:tab/>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IF</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96">
      <w:pPr>
        <w:rPr>
          <w:sz w:val="22"/>
          <w:szCs w:val="22"/>
        </w:rPr>
      </w:pPr>
      <w:r w:rsidDel="00000000" w:rsidR="00000000" w:rsidRPr="00000000">
        <w:rPr>
          <w:rtl w:val="0"/>
        </w:rPr>
      </w:r>
    </w:p>
    <w:p w:rsidR="00000000" w:rsidDel="00000000" w:rsidP="00000000" w:rsidRDefault="00000000" w:rsidRPr="00000000" w14:paraId="00000097">
      <w:pPr>
        <w:pStyle w:val="Heading3"/>
        <w:rPr/>
      </w:pPr>
      <w:bookmarkStart w:colFirst="0" w:colLast="0" w:name="_8iwm9u1z8v5q" w:id="24"/>
      <w:bookmarkEnd w:id="24"/>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3"/>
        <w:rPr/>
      </w:pPr>
      <w:bookmarkStart w:colFirst="0" w:colLast="0" w:name="_ir4qrbyzvxxk" w:id="25"/>
      <w:bookmarkEnd w:id="25"/>
      <w:r w:rsidDel="00000000" w:rsidR="00000000" w:rsidRPr="00000000">
        <w:rPr>
          <w:rtl w:val="0"/>
        </w:rPr>
        <w:t xml:space="preserve">View Erstellen um den Code lesbarer zu schreiben</w:t>
      </w:r>
    </w:p>
    <w:p w:rsidR="00000000" w:rsidDel="00000000" w:rsidP="00000000" w:rsidRDefault="00000000" w:rsidRPr="00000000" w14:paraId="00000099">
      <w:pPr>
        <w:rPr/>
      </w:pPr>
      <w:r w:rsidDel="00000000" w:rsidR="00000000" w:rsidRPr="00000000">
        <w:rPr>
          <w:rtl w:val="0"/>
        </w:rPr>
        <w:t xml:space="preserve">Diese View wird verwendet um den SQL Code lesbarer zu gestalten. Sonst würde die </w:t>
      </w:r>
      <w:r w:rsidDel="00000000" w:rsidR="00000000" w:rsidRPr="00000000">
        <w:rPr>
          <w:b w:val="1"/>
          <w:rtl w:val="0"/>
        </w:rPr>
        <w:t xml:space="preserve">“sync_node” </w:t>
      </w:r>
      <w:r w:rsidDel="00000000" w:rsidR="00000000" w:rsidRPr="00000000">
        <w:rPr>
          <w:rtl w:val="0"/>
        </w:rPr>
        <w:t xml:space="preserve">Prozedur sehr gross werden.</w:t>
      </w:r>
    </w:p>
    <w:p w:rsidR="00000000" w:rsidDel="00000000" w:rsidP="00000000" w:rsidRDefault="00000000" w:rsidRPr="00000000" w14:paraId="0000009A">
      <w:pPr>
        <w:pStyle w:val="Heading4"/>
        <w:rPr/>
      </w:pPr>
      <w:bookmarkStart w:colFirst="0" w:colLast="0" w:name="_jz3v5btyeanr" w:id="26"/>
      <w:bookmarkEnd w:id="26"/>
      <w:r w:rsidDel="00000000" w:rsidR="00000000" w:rsidRPr="00000000">
        <w:rPr>
          <w:rtl w:val="0"/>
        </w:rPr>
        <w:t xml:space="preserve">Für Helios und Ganymed</w:t>
      </w:r>
    </w:p>
    <w:tbl>
      <w:tblPr>
        <w:tblStyle w:val="Table14"/>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VIEW</w:t>
            </w:r>
            <w:r w:rsidDel="00000000" w:rsidR="00000000" w:rsidRPr="00000000">
              <w:rPr>
                <w:rFonts w:ascii="Consolas" w:cs="Consolas" w:eastAsia="Consolas" w:hAnsi="Consolas"/>
                <w:color w:val="585260"/>
                <w:shd w:fill="efecf4" w:val="clear"/>
                <w:rtl w:val="0"/>
              </w:rPr>
              <w:t xml:space="preserve"> collegue_changes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t xml:space="preserve">(</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t xml:space="preserve"> node, transaction_timestamp, </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transaction_id, old_ownerno, new_ownerno, fname, lname, city, postcode</w:t>
              <w:br w:type="textWrapping"/>
              <w:t xml:space="preserve">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acknowledgment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55ae7"/>
                <w:shd w:fill="efecf4" w:val="clear"/>
              </w:rPr>
            </w:pPr>
            <w:r w:rsidDel="00000000" w:rsidR="00000000" w:rsidRPr="00000000">
              <w:rPr>
                <w:rFonts w:ascii="Consolas" w:cs="Consolas" w:eastAsia="Consolas" w:hAnsi="Consolas"/>
                <w:color w:val="955ae7"/>
                <w:shd w:fill="efecf4" w:val="clear"/>
                <w:rtl w:val="0"/>
              </w:rPr>
              <w:t xml:space="preserve">UNION</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br w:type="textWrapping"/>
              <w:t xml:space="preserve">(</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t xml:space="preserve"> node, transaction_timestamp, </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transaction_id, old_ownerno, new_ownerno, fname, lname, city, postcode</w:t>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acknowledgment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ORDER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transaction_timestamp </w:t>
            </w:r>
            <w:r w:rsidDel="00000000" w:rsidR="00000000" w:rsidRPr="00000000">
              <w:rPr>
                <w:rFonts w:ascii="Consolas" w:cs="Consolas" w:eastAsia="Consolas" w:hAnsi="Consolas"/>
                <w:color w:val="955ae7"/>
                <w:shd w:fill="efecf4" w:val="clear"/>
                <w:rtl w:val="0"/>
              </w:rPr>
              <w:t xml:space="preserve">ASC</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rPr/>
      </w:pPr>
      <w:bookmarkStart w:colFirst="0" w:colLast="0" w:name="_mc2fffb07n51" w:id="27"/>
      <w:bookmarkEnd w:id="27"/>
      <w:r w:rsidDel="00000000" w:rsidR="00000000" w:rsidRPr="00000000">
        <w:rPr>
          <w:rtl w:val="0"/>
        </w:rPr>
        <w:t xml:space="preserve">Für Titania</w:t>
      </w:r>
    </w:p>
    <w:tbl>
      <w:tblPr>
        <w:tblStyle w:val="Table15"/>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VIEW</w:t>
            </w:r>
            <w:r w:rsidDel="00000000" w:rsidR="00000000" w:rsidRPr="00000000">
              <w:rPr>
                <w:rFonts w:ascii="Consolas" w:cs="Consolas" w:eastAsia="Consolas" w:hAnsi="Consolas"/>
                <w:color w:val="585260"/>
                <w:shd w:fill="efecf4" w:val="clear"/>
                <w:rtl w:val="0"/>
              </w:rPr>
              <w:t xml:space="preserve"> collegue_changes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t xml:space="preserve">(</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t xml:space="preserve"> node, transaction_timestamp, </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transaction_id, old_ownerno, new_ownerno, fname, lname, city, postcode</w:t>
              <w:br w:type="textWrapping"/>
              <w:t xml:space="preserve">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acknowledgment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55ae7"/>
                <w:shd w:fill="efecf4" w:val="clear"/>
              </w:rPr>
            </w:pPr>
            <w:r w:rsidDel="00000000" w:rsidR="00000000" w:rsidRPr="00000000">
              <w:rPr>
                <w:rFonts w:ascii="Consolas" w:cs="Consolas" w:eastAsia="Consolas" w:hAnsi="Consolas"/>
                <w:color w:val="955ae7"/>
                <w:shd w:fill="efecf4" w:val="clear"/>
                <w:rtl w:val="0"/>
              </w:rPr>
              <w:t xml:space="preserve">UNION</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br w:type="textWrapping"/>
              <w:t xml:space="preserve">(</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t xml:space="preserve"> node, transaction_timestamp, </w:t>
            </w:r>
            <w:r w:rsidDel="00000000" w:rsidR="00000000" w:rsidRPr="00000000">
              <w:rPr>
                <w:rFonts w:ascii="Consolas" w:cs="Consolas" w:eastAsia="Consolas" w:hAnsi="Consolas"/>
                <w:color w:val="955ae7"/>
                <w:shd w:fill="efecf4" w:val="clear"/>
                <w:rtl w:val="0"/>
              </w:rPr>
              <w:t xml:space="preserve">action</w:t>
            </w:r>
            <w:r w:rsidDel="00000000" w:rsidR="00000000" w:rsidRPr="00000000">
              <w:rPr>
                <w:rFonts w:ascii="Consolas" w:cs="Consolas" w:eastAsia="Consolas" w:hAnsi="Consolas"/>
                <w:color w:val="585260"/>
                <w:shd w:fill="efecf4" w:val="clear"/>
                <w:rtl w:val="0"/>
              </w:rPr>
              <w:t xml:space="preserve">, transaction_id, old_ownerno, new_ownerno, fname, lname, city, postcode</w:t>
              <w:br w:type="textWrapping"/>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acknowledgment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ORDER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BY</w:t>
            </w:r>
            <w:r w:rsidDel="00000000" w:rsidR="00000000" w:rsidRPr="00000000">
              <w:rPr>
                <w:rFonts w:ascii="Consolas" w:cs="Consolas" w:eastAsia="Consolas" w:hAnsi="Consolas"/>
                <w:color w:val="585260"/>
                <w:shd w:fill="efecf4" w:val="clear"/>
                <w:rtl w:val="0"/>
              </w:rPr>
              <w:t xml:space="preserve"> transaction_timestamp </w:t>
            </w:r>
            <w:r w:rsidDel="00000000" w:rsidR="00000000" w:rsidRPr="00000000">
              <w:rPr>
                <w:rFonts w:ascii="Consolas" w:cs="Consolas" w:eastAsia="Consolas" w:hAnsi="Consolas"/>
                <w:color w:val="955ae7"/>
                <w:shd w:fill="efecf4" w:val="clear"/>
                <w:rtl w:val="0"/>
              </w:rPr>
              <w:t xml:space="preserve">ASC</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rPr/>
      </w:pPr>
      <w:bookmarkStart w:colFirst="0" w:colLast="0" w:name="_mx0u8wljde4l" w:id="28"/>
      <w:bookmarkEnd w:id="28"/>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pPr>
      <w:bookmarkStart w:colFirst="0" w:colLast="0" w:name="_sibng57j4wzm" w:id="29"/>
      <w:bookmarkEnd w:id="29"/>
      <w:r w:rsidDel="00000000" w:rsidR="00000000" w:rsidRPr="00000000">
        <w:rPr>
          <w:rtl w:val="0"/>
        </w:rPr>
        <w:t xml:space="preserve">Update_Logs_on_collegues</w:t>
      </w:r>
    </w:p>
    <w:p w:rsidR="00000000" w:rsidDel="00000000" w:rsidP="00000000" w:rsidRDefault="00000000" w:rsidRPr="00000000" w14:paraId="000000A9">
      <w:pPr>
        <w:rPr/>
      </w:pPr>
      <w:r w:rsidDel="00000000" w:rsidR="00000000" w:rsidRPr="00000000">
        <w:rPr>
          <w:rtl w:val="0"/>
        </w:rPr>
        <w:t xml:space="preserve">Diese Prozeduren werden verwendet um den SQL Code lesbarer zu gestalten. Sonst würde die </w:t>
      </w:r>
      <w:r w:rsidDel="00000000" w:rsidR="00000000" w:rsidRPr="00000000">
        <w:rPr>
          <w:b w:val="1"/>
          <w:rtl w:val="0"/>
        </w:rPr>
        <w:t xml:space="preserve">“sync_node” </w:t>
      </w:r>
      <w:r w:rsidDel="00000000" w:rsidR="00000000" w:rsidRPr="00000000">
        <w:rPr>
          <w:rtl w:val="0"/>
        </w:rPr>
        <w:t xml:space="preserve">Prozedur sehr gross werden.</w:t>
      </w:r>
    </w:p>
    <w:p w:rsidR="00000000" w:rsidDel="00000000" w:rsidP="00000000" w:rsidRDefault="00000000" w:rsidRPr="00000000" w14:paraId="000000AA">
      <w:pPr>
        <w:pStyle w:val="Heading4"/>
        <w:rPr/>
      </w:pPr>
      <w:bookmarkStart w:colFirst="0" w:colLast="0" w:name="_jvuo6aato49o" w:id="30"/>
      <w:bookmarkEnd w:id="30"/>
      <w:r w:rsidDel="00000000" w:rsidR="00000000" w:rsidRPr="00000000">
        <w:rPr>
          <w:rtl w:val="0"/>
        </w:rPr>
        <w:t xml:space="preserve">Für Orion:</w:t>
      </w:r>
    </w:p>
    <w:tbl>
      <w:tblPr>
        <w:tblStyle w:val="Table16"/>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update_logs_on_collegues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w:t>
              <w:br w:type="textWrapping"/>
              <w:tab/>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UPDATE</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B1">
      <w:pPr>
        <w:pStyle w:val="Heading4"/>
        <w:rPr/>
      </w:pPr>
      <w:bookmarkStart w:colFirst="0" w:colLast="0" w:name="_854rtx9jwp2a" w:id="31"/>
      <w:bookmarkEnd w:id="31"/>
      <w:r w:rsidDel="00000000" w:rsidR="00000000" w:rsidRPr="00000000">
        <w:rPr>
          <w:rtl w:val="0"/>
        </w:rPr>
        <w:t xml:space="preserve">Für Ganymed:</w:t>
      </w:r>
    </w:p>
    <w:tbl>
      <w:tblPr>
        <w:tblStyle w:val="Table17"/>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update_logs_on_collegues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w:t>
              <w:br w:type="textWrapping"/>
              <w:tab/>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UPDATE</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55ae7"/>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B8">
      <w:pPr>
        <w:pStyle w:val="Heading4"/>
        <w:rPr/>
      </w:pPr>
      <w:bookmarkStart w:colFirst="0" w:colLast="0" w:name="_biycfhkutpch" w:id="32"/>
      <w:bookmarkEnd w:id="32"/>
      <w:r w:rsidDel="00000000" w:rsidR="00000000" w:rsidRPr="00000000">
        <w:rPr>
          <w:rtl w:val="0"/>
        </w:rPr>
        <w:t xml:space="preserve">Für Titania:</w:t>
      </w:r>
    </w:p>
    <w:tbl>
      <w:tblPr>
        <w:tblStyle w:val="Table18"/>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update_logs_on_collegues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p_owners_log_y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55ae7"/>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1</w:t>
            </w:r>
            <w:r w:rsidDel="00000000" w:rsidR="00000000" w:rsidRPr="00000000">
              <w:rPr>
                <w:rFonts w:ascii="Consolas" w:cs="Consolas" w:eastAsia="Consolas" w:hAnsi="Consolas"/>
                <w:color w:val="585260"/>
                <w:shd w:fill="efecf4" w:val="clear"/>
                <w:rtl w:val="0"/>
              </w:rPr>
              <w:t xml:space="preserve">);</w:t>
              <w:br w:type="textWrapping"/>
              <w:tab/>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      UPDATE</w:t>
            </w:r>
            <w:r w:rsidDel="00000000" w:rsidR="00000000" w:rsidRPr="00000000">
              <w:rPr>
                <w:rFonts w:ascii="Consolas" w:cs="Consolas" w:eastAsia="Consolas" w:hAnsi="Consolas"/>
                <w:color w:val="585260"/>
                <w:shd w:fill="efecf4" w:val="clear"/>
                <w:rtl w:val="0"/>
              </w:rPr>
              <w:t xml:space="preserve"> p_owners_log_z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acknowledgment = acknowledgment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 </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55ae7"/>
                <w:shd w:fill="efecf4" w:val="clear"/>
              </w:rPr>
            </w:pPr>
            <w:r w:rsidDel="00000000" w:rsidR="00000000" w:rsidRPr="00000000">
              <w:rPr>
                <w:rFonts w:ascii="Consolas" w:cs="Consolas" w:eastAsia="Consolas" w:hAnsi="Consolas"/>
                <w:color w:val="955ae7"/>
                <w:shd w:fill="efecf4" w:val="clear"/>
                <w:rtl w:val="0"/>
              </w:rPr>
              <w:t xml:space="preserve">      WHERE</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IN</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transaction_id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to_update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node = </w:t>
            </w:r>
            <w:r w:rsidDel="00000000" w:rsidR="00000000" w:rsidRPr="00000000">
              <w:rPr>
                <w:rFonts w:ascii="Consolas" w:cs="Consolas" w:eastAsia="Consolas" w:hAnsi="Consolas"/>
                <w:color w:val="aa573c"/>
                <w:shd w:fill="efecf4" w:val="clear"/>
                <w:rtl w:val="0"/>
              </w:rPr>
              <w:t xml:space="preserve">2</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3"/>
        <w:rPr/>
      </w:pPr>
      <w:bookmarkStart w:colFirst="0" w:colLast="0" w:name="_7yig2n9kcaww" w:id="33"/>
      <w:bookmarkEnd w:id="33"/>
      <w:r w:rsidDel="00000000" w:rsidR="00000000" w:rsidRPr="00000000">
        <w:rPr>
          <w:rtl w:val="0"/>
        </w:rPr>
        <w:t xml:space="preserve">Trigger_delete_logs_on_collegues</w:t>
      </w:r>
    </w:p>
    <w:tbl>
      <w:tblPr>
        <w:tblStyle w:val="Table19"/>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trigger_delete_logs_on_collegues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delete_logs_on_trigger_y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dummy =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dummy =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UPDATE</w:t>
            </w:r>
            <w:r w:rsidDel="00000000" w:rsidR="00000000" w:rsidRPr="00000000">
              <w:rPr>
                <w:rFonts w:ascii="Consolas" w:cs="Consolas" w:eastAsia="Consolas" w:hAnsi="Consolas"/>
                <w:color w:val="585260"/>
                <w:shd w:fill="efecf4" w:val="clear"/>
                <w:rtl w:val="0"/>
              </w:rPr>
              <w:t xml:space="preserve"> delete_logs_on_trigger_z </w:t>
            </w:r>
            <w:r w:rsidDel="00000000" w:rsidR="00000000" w:rsidRPr="00000000">
              <w:rPr>
                <w:rFonts w:ascii="Consolas" w:cs="Consolas" w:eastAsia="Consolas" w:hAnsi="Consolas"/>
                <w:color w:val="955ae7"/>
                <w:shd w:fill="efecf4" w:val="clear"/>
                <w:rtl w:val="0"/>
              </w:rPr>
              <w:t xml:space="preserve">SET</w:t>
            </w:r>
            <w:r w:rsidDel="00000000" w:rsidR="00000000" w:rsidRPr="00000000">
              <w:rPr>
                <w:rFonts w:ascii="Consolas" w:cs="Consolas" w:eastAsia="Consolas" w:hAnsi="Consolas"/>
                <w:color w:val="585260"/>
                <w:shd w:fill="efecf4" w:val="clear"/>
                <w:rtl w:val="0"/>
              </w:rPr>
              <w:t xml:space="preserve"> dummy =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WHERE</w:t>
            </w:r>
            <w:r w:rsidDel="00000000" w:rsidR="00000000" w:rsidRPr="00000000">
              <w:rPr>
                <w:rFonts w:ascii="Consolas" w:cs="Consolas" w:eastAsia="Consolas" w:hAnsi="Consolas"/>
                <w:color w:val="585260"/>
                <w:shd w:fill="efecf4" w:val="clear"/>
                <w:rtl w:val="0"/>
              </w:rPr>
              <w:t xml:space="preserve"> dummy = </w:t>
            </w:r>
            <w:r w:rsidDel="00000000" w:rsidR="00000000" w:rsidRPr="00000000">
              <w:rPr>
                <w:rFonts w:ascii="Consolas" w:cs="Consolas" w:eastAsia="Consolas" w:hAnsi="Consolas"/>
                <w:color w:val="aa573c"/>
                <w:shd w:fill="efecf4" w:val="clear"/>
                <w:rtl w:val="0"/>
              </w:rPr>
              <w:t xml:space="preserve">0</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r>
            <w:r w:rsidDel="00000000" w:rsidR="00000000" w:rsidRPr="00000000">
              <w:rPr>
                <w:rtl w:val="0"/>
              </w:rPr>
            </w:r>
          </w:p>
        </w:tc>
      </w:tr>
    </w:tbl>
    <w:p w:rsidR="00000000" w:rsidDel="00000000" w:rsidP="00000000" w:rsidRDefault="00000000" w:rsidRPr="00000000" w14:paraId="000000C4">
      <w:pPr>
        <w:pStyle w:val="Heading3"/>
        <w:rPr/>
      </w:pPr>
      <w:bookmarkStart w:colFirst="0" w:colLast="0" w:name="_z3r2wtxtubgd" w:id="34"/>
      <w:bookmarkEnd w:id="34"/>
      <w:r w:rsidDel="00000000" w:rsidR="00000000" w:rsidRPr="00000000">
        <w:rPr>
          <w:rtl w:val="0"/>
        </w:rPr>
        <w:t xml:space="preserve">Sync_node</w:t>
      </w:r>
    </w:p>
    <w:tbl>
      <w:tblPr>
        <w:tblStyle w:val="Table20"/>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85260"/>
                <w:shd w:fill="efecf4" w:val="clear"/>
              </w:rPr>
            </w:pPr>
            <w:r w:rsidDel="00000000" w:rsidR="00000000" w:rsidRPr="00000000">
              <w:rPr>
                <w:rFonts w:ascii="Consolas" w:cs="Consolas" w:eastAsia="Consolas" w:hAnsi="Consolas"/>
                <w:color w:val="955ae7"/>
                <w:shd w:fill="efecf4" w:val="clear"/>
                <w:rtl w:val="0"/>
              </w:rPr>
              <w:t xml:space="preserve">CREATE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OR</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REPLACE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PROCEDURE</w:t>
            </w:r>
            <w:r w:rsidDel="00000000" w:rsidR="00000000" w:rsidRPr="00000000">
              <w:rPr>
                <w:rFonts w:ascii="Consolas" w:cs="Consolas" w:eastAsia="Consolas" w:hAnsi="Consolas"/>
                <w:color w:val="585260"/>
                <w:shd w:fill="efecf4" w:val="clear"/>
                <w:rtl w:val="0"/>
              </w:rPr>
              <w:t xml:space="preserve"> sync_node </w:t>
            </w:r>
            <w:r w:rsidDel="00000000" w:rsidR="00000000" w:rsidRPr="00000000">
              <w:rPr>
                <w:rFonts w:ascii="Consolas" w:cs="Consolas" w:eastAsia="Consolas" w:hAnsi="Consolas"/>
                <w:color w:val="955ae7"/>
                <w:shd w:fill="efecf4" w:val="clear"/>
                <w:rtl w:val="0"/>
              </w:rPr>
              <w:t xml:space="preserve">AS</w:t>
            </w:r>
            <w:r w:rsidDel="00000000" w:rsidR="00000000" w:rsidRPr="00000000">
              <w:rPr>
                <w:rFonts w:ascii="Consolas" w:cs="Consolas" w:eastAsia="Consolas" w:hAnsi="Consolas"/>
                <w:color w:val="585260"/>
                <w:shd w:fill="efecf4" w:val="clear"/>
                <w:rtl w:val="0"/>
              </w:rPr>
              <w:br w:type="textWrapping"/>
            </w:r>
            <w:r w:rsidDel="00000000" w:rsidR="00000000" w:rsidRPr="00000000">
              <w:rPr>
                <w:rFonts w:ascii="Consolas" w:cs="Consolas" w:eastAsia="Consolas" w:hAnsi="Consolas"/>
                <w:color w:val="955ae7"/>
                <w:shd w:fill="efecf4" w:val="clear"/>
                <w:rtl w:val="0"/>
              </w:rPr>
              <w:t xml:space="preserve">BEGIN</w:t>
            </w:r>
            <w:r w:rsidDel="00000000" w:rsidR="00000000" w:rsidRPr="00000000">
              <w:rPr>
                <w:rFonts w:ascii="Consolas" w:cs="Consolas" w:eastAsia="Consolas" w:hAnsi="Consolas"/>
                <w:color w:val="585260"/>
                <w:shd w:fill="efecf4" w:val="clear"/>
                <w:rtl w:val="0"/>
              </w:rPr>
              <w:br w:type="textWrapping"/>
              <w:tab/>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IMMEDIATE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'ALTER TABLE p_owners DISABLE ALL TRIGGERS'</w:t>
            </w:r>
            <w:r w:rsidDel="00000000" w:rsidR="00000000" w:rsidRPr="00000000">
              <w:rPr>
                <w:rFonts w:ascii="Consolas" w:cs="Consolas" w:eastAsia="Consolas" w:hAnsi="Consolas"/>
                <w:color w:val="585260"/>
                <w:shd w:fill="efecf4" w:val="clear"/>
                <w:rtl w:val="0"/>
              </w:rPr>
              <w:t xml:space="preserve">;</w:t>
              <w:br w:type="textWrapping"/>
              <w:br w:type="textWrapping"/>
              <w:tab/>
              <w:t xml:space="preserve">FOR rec IN (</w:t>
            </w:r>
            <w:r w:rsidDel="00000000" w:rsidR="00000000" w:rsidRPr="00000000">
              <w:rPr>
                <w:rFonts w:ascii="Consolas" w:cs="Consolas" w:eastAsia="Consolas" w:hAnsi="Consolas"/>
                <w:color w:val="955ae7"/>
                <w:shd w:fill="efecf4" w:val="clear"/>
                <w:rtl w:val="0"/>
              </w:rPr>
              <w:t xml:space="preserve">SELECT</w:t>
            </w:r>
            <w:r w:rsidDel="00000000" w:rsidR="00000000" w:rsidRPr="00000000">
              <w:rPr>
                <w:rFonts w:ascii="Consolas" w:cs="Consolas" w:eastAsia="Consolas" w:hAnsi="Consolas"/>
                <w:color w:val="585260"/>
                <w:shd w:fill="efecf4" w:val="clear"/>
                <w:rtl w:val="0"/>
              </w:rPr>
              <w:t xml:space="preserve"> * </w:t>
            </w:r>
            <w:r w:rsidDel="00000000" w:rsidR="00000000" w:rsidRPr="00000000">
              <w:rPr>
                <w:rFonts w:ascii="Consolas" w:cs="Consolas" w:eastAsia="Consolas" w:hAnsi="Consolas"/>
                <w:color w:val="955ae7"/>
                <w:shd w:fill="efecf4" w:val="clear"/>
                <w:rtl w:val="0"/>
              </w:rPr>
              <w:t xml:space="preserve">FROM</w:t>
            </w:r>
            <w:r w:rsidDel="00000000" w:rsidR="00000000" w:rsidRPr="00000000">
              <w:rPr>
                <w:rFonts w:ascii="Consolas" w:cs="Consolas" w:eastAsia="Consolas" w:hAnsi="Consolas"/>
                <w:color w:val="585260"/>
                <w:shd w:fill="efecf4" w:val="clear"/>
                <w:rtl w:val="0"/>
              </w:rPr>
              <w:t xml:space="preserve"> collegue_changes)</w:t>
              <w:br w:type="textWrapping"/>
              <w:tab/>
            </w:r>
            <w:r w:rsidDel="00000000" w:rsidR="00000000" w:rsidRPr="00000000">
              <w:rPr>
                <w:rFonts w:ascii="Consolas" w:cs="Consolas" w:eastAsia="Consolas" w:hAnsi="Consolas"/>
                <w:color w:val="955ae7"/>
                <w:shd w:fill="efecf4" w:val="clear"/>
                <w:rtl w:val="0"/>
              </w:rPr>
              <w:t xml:space="preserve">LOOP</w:t>
            </w:r>
            <w:r w:rsidDel="00000000" w:rsidR="00000000" w:rsidRPr="00000000">
              <w:rPr>
                <w:rFonts w:ascii="Consolas" w:cs="Consolas" w:eastAsia="Consolas" w:hAnsi="Consolas"/>
                <w:color w:val="585260"/>
                <w:shd w:fill="efecf4" w:val="clear"/>
                <w:rtl w:val="0"/>
              </w:rPr>
              <w:br w:type="textWrapping"/>
              <w:t xml:space="preserve">    </w:t>
              <w:tab/>
            </w:r>
            <w:r w:rsidDel="00000000" w:rsidR="00000000" w:rsidRPr="00000000">
              <w:rPr>
                <w:rFonts w:ascii="Consolas" w:cs="Consolas" w:eastAsia="Consolas" w:hAnsi="Consolas"/>
                <w:color w:val="585260"/>
                <w:shd w:fill="efecf4" w:val="clear"/>
                <w:rtl w:val="0"/>
              </w:rPr>
              <w:t xml:space="preserve">execute_on_myself</w:t>
            </w:r>
            <w:r w:rsidDel="00000000" w:rsidR="00000000" w:rsidRPr="00000000">
              <w:rPr>
                <w:rFonts w:ascii="Consolas" w:cs="Consolas" w:eastAsia="Consolas" w:hAnsi="Consolas"/>
                <w:color w:val="585260"/>
                <w:shd w:fill="efecf4" w:val="clear"/>
                <w:rtl w:val="0"/>
              </w:rPr>
              <w:t xml:space="preserve">(rec.action, rec.old_ownerno, rec.new_ownerno,  </w:t>
              <w:br w:type="textWrapping"/>
              <w:t xml:space="preserve">         rec.fname, rec.lname, rec.city, rec.postcode);</w:t>
              <w:br w:type="textWrapping"/>
              <w:t xml:space="preserve">    </w:t>
              <w:tab/>
            </w:r>
            <w:r w:rsidDel="00000000" w:rsidR="00000000" w:rsidRPr="00000000">
              <w:rPr>
                <w:rFonts w:ascii="Consolas" w:cs="Consolas" w:eastAsia="Consolas" w:hAnsi="Consolas"/>
                <w:color w:val="955ae7"/>
                <w:shd w:fill="efecf4" w:val="clear"/>
                <w:rtl w:val="0"/>
              </w:rPr>
              <w:t xml:space="preserve">INSERT</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INTO</w:t>
            </w:r>
            <w:r w:rsidDel="00000000" w:rsidR="00000000" w:rsidRPr="00000000">
              <w:rPr>
                <w:rFonts w:ascii="Consolas" w:cs="Consolas" w:eastAsia="Consolas" w:hAnsi="Consolas"/>
                <w:color w:val="585260"/>
                <w:shd w:fill="efecf4" w:val="clear"/>
                <w:rtl w:val="0"/>
              </w:rPr>
              <w:t xml:space="preserve"> to_update (transaction_id, node) </w:t>
              <w:br w:type="textWrapping"/>
              <w:t xml:space="preserve">      </w:t>
            </w:r>
            <w:r w:rsidDel="00000000" w:rsidR="00000000" w:rsidRPr="00000000">
              <w:rPr>
                <w:rFonts w:ascii="Consolas" w:cs="Consolas" w:eastAsia="Consolas" w:hAnsi="Consolas"/>
                <w:color w:val="955ae7"/>
                <w:shd w:fill="efecf4" w:val="clear"/>
                <w:rtl w:val="0"/>
              </w:rPr>
              <w:t xml:space="preserve">VALUES</w:t>
            </w:r>
            <w:r w:rsidDel="00000000" w:rsidR="00000000" w:rsidRPr="00000000">
              <w:rPr>
                <w:rFonts w:ascii="Consolas" w:cs="Consolas" w:eastAsia="Consolas" w:hAnsi="Consolas"/>
                <w:color w:val="585260"/>
                <w:shd w:fill="efecf4" w:val="clear"/>
                <w:rtl w:val="0"/>
              </w:rPr>
              <w:t xml:space="preserve"> (rec.transaction_id, rec.node);</w:t>
              <w:br w:type="textWrapping"/>
              <w:tab/>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LOOP</w:t>
            </w:r>
            <w:r w:rsidDel="00000000" w:rsidR="00000000" w:rsidRPr="00000000">
              <w:rPr>
                <w:rFonts w:ascii="Consolas" w:cs="Consolas" w:eastAsia="Consolas" w:hAnsi="Consolas"/>
                <w:color w:val="585260"/>
                <w:shd w:fill="efecf4" w:val="clear"/>
                <w:rtl w:val="0"/>
              </w:rPr>
              <w:t xml:space="preserve">;</w:t>
              <w:br w:type="textWrapping"/>
              <w:br w:type="textWrapping"/>
              <w:tab/>
              <w:t xml:space="preserve">update_logs_on_collegues();</w:t>
              <w:br w:type="textWrapping"/>
              <w:tab/>
              <w:t xml:space="preserve">trigger_delete_logs_on_collegues();</w:t>
              <w:br w:type="textWrapping"/>
              <w:tab/>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IMMEDIATE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'TRUNCATE TABLE to_update'</w:t>
            </w:r>
            <w:r w:rsidDel="00000000" w:rsidR="00000000" w:rsidRPr="00000000">
              <w:rPr>
                <w:rFonts w:ascii="Consolas" w:cs="Consolas" w:eastAsia="Consolas" w:hAnsi="Consolas"/>
                <w:color w:val="585260"/>
                <w:shd w:fill="efecf4" w:val="clear"/>
                <w:rtl w:val="0"/>
              </w:rPr>
              <w:t xml:space="preserve">;</w:t>
              <w:br w:type="textWrapping"/>
              <w:tab/>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955ae7"/>
                <w:shd w:fill="efecf4" w:val="clear"/>
                <w:rtl w:val="0"/>
              </w:rPr>
              <w:t xml:space="preserve">IMMEDIATE</w:t>
            </w:r>
            <w:r w:rsidDel="00000000" w:rsidR="00000000" w:rsidRPr="00000000">
              <w:rPr>
                <w:rFonts w:ascii="Consolas" w:cs="Consolas" w:eastAsia="Consolas" w:hAnsi="Consolas"/>
                <w:color w:val="585260"/>
                <w:shd w:fill="efecf4" w:val="clear"/>
                <w:rtl w:val="0"/>
              </w:rPr>
              <w:t xml:space="preserve"> </w:t>
            </w:r>
            <w:r w:rsidDel="00000000" w:rsidR="00000000" w:rsidRPr="00000000">
              <w:rPr>
                <w:rFonts w:ascii="Consolas" w:cs="Consolas" w:eastAsia="Consolas" w:hAnsi="Consolas"/>
                <w:color w:val="2a9292"/>
                <w:shd w:fill="efecf4" w:val="clear"/>
                <w:rtl w:val="0"/>
              </w:rPr>
              <w:t xml:space="preserve">'ALTER TABLE p_owners ENABLE ALL TRIGGERS'</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END</w:t>
            </w:r>
            <w:r w:rsidDel="00000000" w:rsidR="00000000" w:rsidRPr="00000000">
              <w:rPr>
                <w:rFonts w:ascii="Consolas" w:cs="Consolas" w:eastAsia="Consolas" w:hAnsi="Consolas"/>
                <w:color w:val="585260"/>
                <w:shd w:fill="efecf4" w:val="clear"/>
                <w:rtl w:val="0"/>
              </w:rPr>
              <w:t xml:space="preserve">;</w:t>
              <w:br w:type="textWrapping"/>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sync_node;</w:t>
            </w:r>
          </w:p>
        </w:tc>
      </w:tr>
    </w:tbl>
    <w:p w:rsidR="00000000" w:rsidDel="00000000" w:rsidP="00000000" w:rsidRDefault="00000000" w:rsidRPr="00000000" w14:paraId="000000C6">
      <w:pPr>
        <w:pStyle w:val="Heading2"/>
        <w:rPr/>
      </w:pPr>
      <w:bookmarkStart w:colFirst="0" w:colLast="0" w:name="_xcd4116119py" w:id="35"/>
      <w:bookmarkEnd w:id="35"/>
      <w:r w:rsidDel="00000000" w:rsidR="00000000" w:rsidRPr="00000000">
        <w:rPr>
          <w:rtl w:val="0"/>
        </w:rPr>
      </w:r>
    </w:p>
    <w:p w:rsidR="00000000" w:rsidDel="00000000" w:rsidP="00000000" w:rsidRDefault="00000000" w:rsidRPr="00000000" w14:paraId="000000C7">
      <w:pPr>
        <w:pStyle w:val="Heading2"/>
        <w:rPr/>
      </w:pPr>
      <w:bookmarkStart w:colFirst="0" w:colLast="0" w:name="_kydl0m5dj61u" w:id="36"/>
      <w:bookmarkEnd w:id="36"/>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2"/>
        <w:rPr/>
      </w:pPr>
      <w:bookmarkStart w:colFirst="0" w:colLast="0" w:name="_8ncrk2lkrorz" w:id="37"/>
      <w:bookmarkEnd w:id="37"/>
      <w:r w:rsidDel="00000000" w:rsidR="00000000" w:rsidRPr="00000000">
        <w:rPr>
          <w:rtl w:val="0"/>
        </w:rPr>
        <w:t xml:space="preserve">Sync aller Nodes</w:t>
      </w:r>
    </w:p>
    <w:tbl>
      <w:tblPr>
        <w:tblStyle w:val="Table21"/>
        <w:jc w:val="left"/>
        <w:tblInd w:w="100.0" w:type="pct"/>
        <w:tblLayout w:type="fixed"/>
        <w:tblLook w:val="0600"/>
      </w:tblPr>
      <w:tblGrid>
        <w:gridCol w:w="9029"/>
        <w:tblGridChange w:id="0">
          <w:tblGrid>
            <w:gridCol w:w="9029"/>
          </w:tblGrid>
        </w:tblGridChange>
      </w:tblGrid>
      <w:tr>
        <w:tc>
          <w:tcPr>
            <w:shd w:fill="efecf4"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sync_node@ganymed.sirius.fhnw.ch;</w:t>
              <w:br w:type="textWrapping"/>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sync_node@titania.janus.fhnw.ch;</w:t>
              <w:br w:type="textWrapping"/>
            </w:r>
            <w:r w:rsidDel="00000000" w:rsidR="00000000" w:rsidRPr="00000000">
              <w:rPr>
                <w:rFonts w:ascii="Consolas" w:cs="Consolas" w:eastAsia="Consolas" w:hAnsi="Consolas"/>
                <w:color w:val="955ae7"/>
                <w:shd w:fill="efecf4" w:val="clear"/>
                <w:rtl w:val="0"/>
              </w:rPr>
              <w:t xml:space="preserve">EXECUTE</w:t>
            </w:r>
            <w:r w:rsidDel="00000000" w:rsidR="00000000" w:rsidRPr="00000000">
              <w:rPr>
                <w:rFonts w:ascii="Consolas" w:cs="Consolas" w:eastAsia="Consolas" w:hAnsi="Consolas"/>
                <w:color w:val="585260"/>
                <w:shd w:fill="efecf4" w:val="clear"/>
                <w:rtl w:val="0"/>
              </w:rPr>
              <w:t xml:space="preserve"> sync_node@orion.helios.fhnw.ch;</w:t>
            </w:r>
            <w:r w:rsidDel="00000000" w:rsidR="00000000" w:rsidRPr="00000000">
              <w:rPr>
                <w:rtl w:val="0"/>
              </w:rPr>
            </w:r>
          </w:p>
        </w:tc>
      </w:tr>
    </w:tbl>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rPr/>
      </w:pPr>
      <w:bookmarkStart w:colFirst="0" w:colLast="0" w:name="_oq0deuatc3kb" w:id="38"/>
      <w:bookmarkEnd w:id="38"/>
      <w:r w:rsidDel="00000000" w:rsidR="00000000" w:rsidRPr="00000000">
        <w:rPr>
          <w:rtl w:val="0"/>
        </w:rPr>
        <w:t xml:space="preserve">Testkonzept und Testresultate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Testszenarien, Testfälle und Testresultate mit SQL-Befehlen für Update, Insert und De-</w:t>
      </w:r>
    </w:p>
    <w:p w:rsidR="00000000" w:rsidDel="00000000" w:rsidP="00000000" w:rsidRDefault="00000000" w:rsidRPr="00000000" w14:paraId="000000CE">
      <w:pPr>
        <w:rPr/>
      </w:pPr>
      <w:r w:rsidDel="00000000" w:rsidR="00000000" w:rsidRPr="00000000">
        <w:rPr>
          <w:rtl w:val="0"/>
        </w:rPr>
        <w:t xml:space="preserve">Lete</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mailto:p_owners@titania.janus.fhnw.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